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9F6FC" w14:textId="1ABFF21C" w:rsidR="00D92B05" w:rsidRPr="00463494" w:rsidRDefault="00463494" w:rsidP="00B44647">
      <w:pPr>
        <w:ind w:left="4956" w:firstLine="431"/>
        <w:rPr>
          <w:rFonts w:ascii="Arial" w:hAnsi="Arial" w:cs="Arial"/>
        </w:rPr>
      </w:pPr>
      <w:r w:rsidRPr="00A917A8">
        <w:rPr>
          <w:rFonts w:ascii="Arial" w:hAnsi="Arial" w:cs="Arial"/>
        </w:rPr>
        <w:t>Saint-Amarin, le</w:t>
      </w:r>
      <w:r w:rsidR="00211068" w:rsidRPr="00A917A8">
        <w:rPr>
          <w:rFonts w:ascii="Arial" w:hAnsi="Arial" w:cs="Arial"/>
        </w:rPr>
        <w:t xml:space="preserve"> </w:t>
      </w:r>
      <w:r w:rsidR="00D05A0C">
        <w:rPr>
          <w:rFonts w:ascii="Arial" w:hAnsi="Arial" w:cs="Arial"/>
        </w:rPr>
        <w:t>21 septembre</w:t>
      </w:r>
      <w:r w:rsidR="00B268FF">
        <w:rPr>
          <w:rFonts w:ascii="Arial" w:hAnsi="Arial" w:cs="Arial"/>
        </w:rPr>
        <w:t xml:space="preserve"> 2020</w:t>
      </w:r>
    </w:p>
    <w:p w14:paraId="6D950280" w14:textId="77777777" w:rsidR="00463494" w:rsidRPr="00463494" w:rsidRDefault="00463494" w:rsidP="00463494">
      <w:pPr>
        <w:rPr>
          <w:rFonts w:ascii="Arial" w:hAnsi="Arial" w:cs="Arial"/>
        </w:rPr>
      </w:pPr>
    </w:p>
    <w:p w14:paraId="088DEA5B" w14:textId="77777777" w:rsidR="009A6C5F" w:rsidRDefault="009A6C5F" w:rsidP="009A6C5F">
      <w:pPr>
        <w:pStyle w:val="Corpsdetexte"/>
        <w:jc w:val="center"/>
        <w:rPr>
          <w:rFonts w:ascii="Arial" w:hAnsi="Arial" w:cs="Arial"/>
          <w:sz w:val="32"/>
          <w:szCs w:val="32"/>
        </w:rPr>
      </w:pPr>
      <w:r w:rsidRPr="00C511AF">
        <w:rPr>
          <w:rFonts w:ascii="Arial" w:hAnsi="Arial" w:cs="Arial"/>
          <w:sz w:val="32"/>
          <w:szCs w:val="32"/>
        </w:rPr>
        <w:t>COMMUNAUTE DE COMMUNES DE LA VALLE</w:t>
      </w:r>
      <w:r>
        <w:rPr>
          <w:rFonts w:ascii="Arial" w:hAnsi="Arial" w:cs="Arial"/>
          <w:sz w:val="32"/>
          <w:szCs w:val="32"/>
        </w:rPr>
        <w:t>E</w:t>
      </w:r>
      <w:r w:rsidRPr="00C511AF">
        <w:rPr>
          <w:rFonts w:ascii="Arial" w:hAnsi="Arial" w:cs="Arial"/>
          <w:sz w:val="32"/>
          <w:szCs w:val="32"/>
        </w:rPr>
        <w:t xml:space="preserve"> </w:t>
      </w:r>
    </w:p>
    <w:p w14:paraId="4764504B" w14:textId="77777777" w:rsidR="009A6C5F" w:rsidRPr="00C511AF" w:rsidRDefault="009A6C5F" w:rsidP="004C3394">
      <w:pPr>
        <w:pStyle w:val="Corpsdetexte"/>
        <w:jc w:val="center"/>
        <w:rPr>
          <w:rFonts w:ascii="Arial" w:hAnsi="Arial" w:cs="Arial"/>
          <w:sz w:val="32"/>
          <w:szCs w:val="32"/>
        </w:rPr>
      </w:pPr>
      <w:r w:rsidRPr="00C511AF">
        <w:rPr>
          <w:rFonts w:ascii="Arial" w:hAnsi="Arial" w:cs="Arial"/>
          <w:sz w:val="32"/>
          <w:szCs w:val="32"/>
        </w:rPr>
        <w:t>DE SAINT-AMARIN</w:t>
      </w:r>
    </w:p>
    <w:p w14:paraId="6E691FAA" w14:textId="77777777" w:rsidR="004C3394" w:rsidRPr="00C511AF" w:rsidRDefault="004C3394" w:rsidP="009A6C5F">
      <w:pPr>
        <w:pStyle w:val="Corpsdetexte"/>
        <w:jc w:val="center"/>
        <w:rPr>
          <w:rFonts w:ascii="Arial" w:hAnsi="Arial" w:cs="Arial"/>
          <w:sz w:val="32"/>
          <w:szCs w:val="32"/>
        </w:rPr>
      </w:pPr>
    </w:p>
    <w:p w14:paraId="51F0B577" w14:textId="06F8B7B4" w:rsidR="00463494" w:rsidRDefault="009A6C5F" w:rsidP="00211068">
      <w:pPr>
        <w:pBdr>
          <w:top w:val="single" w:sz="4" w:space="1" w:color="auto"/>
          <w:left w:val="single" w:sz="4" w:space="4" w:color="auto"/>
          <w:bottom w:val="single" w:sz="4" w:space="1" w:color="auto"/>
          <w:right w:val="single" w:sz="4" w:space="4" w:color="auto"/>
        </w:pBdr>
        <w:jc w:val="center"/>
        <w:rPr>
          <w:rFonts w:ascii="Arial" w:hAnsi="Arial" w:cs="Arial"/>
        </w:rPr>
      </w:pPr>
      <w:r w:rsidRPr="009A6C5F">
        <w:rPr>
          <w:rFonts w:ascii="Arial" w:eastAsia="Times New Roman" w:hAnsi="Arial" w:cs="Arial"/>
          <w:sz w:val="32"/>
          <w:szCs w:val="32"/>
          <w:lang w:eastAsia="fr-FR"/>
        </w:rPr>
        <w:t xml:space="preserve">COMPTE-RENDU </w:t>
      </w:r>
      <w:r w:rsidR="003D4BBE">
        <w:rPr>
          <w:rFonts w:ascii="Arial" w:eastAsia="Times New Roman" w:hAnsi="Arial" w:cs="Arial"/>
          <w:sz w:val="32"/>
          <w:szCs w:val="32"/>
          <w:lang w:eastAsia="fr-FR"/>
        </w:rPr>
        <w:t>DU CONSEIL DE COMMUNAUTE EN DATE DU</w:t>
      </w:r>
      <w:r w:rsidR="00211068">
        <w:rPr>
          <w:rFonts w:ascii="Arial" w:eastAsia="Times New Roman" w:hAnsi="Arial" w:cs="Arial"/>
          <w:sz w:val="32"/>
          <w:szCs w:val="32"/>
          <w:lang w:eastAsia="fr-FR"/>
        </w:rPr>
        <w:t xml:space="preserve"> </w:t>
      </w:r>
      <w:r w:rsidR="0007726F">
        <w:rPr>
          <w:rFonts w:ascii="Arial" w:eastAsia="Times New Roman" w:hAnsi="Arial" w:cs="Arial"/>
          <w:sz w:val="32"/>
          <w:szCs w:val="32"/>
          <w:lang w:eastAsia="fr-FR"/>
        </w:rPr>
        <w:t>17</w:t>
      </w:r>
      <w:r w:rsidR="00A77C36">
        <w:rPr>
          <w:rFonts w:ascii="Arial" w:eastAsia="Times New Roman" w:hAnsi="Arial" w:cs="Arial"/>
          <w:sz w:val="32"/>
          <w:szCs w:val="32"/>
          <w:lang w:eastAsia="fr-FR"/>
        </w:rPr>
        <w:t xml:space="preserve"> </w:t>
      </w:r>
      <w:r w:rsidR="00887050">
        <w:rPr>
          <w:rFonts w:ascii="Arial" w:eastAsia="Times New Roman" w:hAnsi="Arial" w:cs="Arial"/>
          <w:sz w:val="32"/>
          <w:szCs w:val="32"/>
          <w:lang w:eastAsia="fr-FR"/>
        </w:rPr>
        <w:t>SEPTEMBRE</w:t>
      </w:r>
      <w:r w:rsidR="001970FE">
        <w:rPr>
          <w:rFonts w:ascii="Arial" w:eastAsia="Times New Roman" w:hAnsi="Arial" w:cs="Arial"/>
          <w:sz w:val="32"/>
          <w:szCs w:val="32"/>
          <w:lang w:eastAsia="fr-FR"/>
        </w:rPr>
        <w:t xml:space="preserve"> </w:t>
      </w:r>
      <w:r w:rsidR="00EC655F">
        <w:rPr>
          <w:rFonts w:ascii="Arial" w:eastAsia="Times New Roman" w:hAnsi="Arial" w:cs="Arial"/>
          <w:sz w:val="32"/>
          <w:szCs w:val="32"/>
          <w:lang w:eastAsia="fr-FR"/>
        </w:rPr>
        <w:t>20</w:t>
      </w:r>
      <w:r w:rsidR="00B268FF">
        <w:rPr>
          <w:rFonts w:ascii="Arial" w:eastAsia="Times New Roman" w:hAnsi="Arial" w:cs="Arial"/>
          <w:sz w:val="32"/>
          <w:szCs w:val="32"/>
          <w:lang w:eastAsia="fr-FR"/>
        </w:rPr>
        <w:t>20</w:t>
      </w:r>
    </w:p>
    <w:p w14:paraId="1A6E880D" w14:textId="77777777" w:rsidR="00883938" w:rsidRDefault="00883938" w:rsidP="00AF50BE">
      <w:pPr>
        <w:rPr>
          <w:rFonts w:ascii="News Gothic MT" w:hAnsi="News Gothic MT"/>
          <w:sz w:val="18"/>
        </w:rPr>
      </w:pPr>
    </w:p>
    <w:p w14:paraId="1D660AD4" w14:textId="6DE02947" w:rsidR="003D619F" w:rsidRPr="00372700" w:rsidRDefault="003D619F" w:rsidP="003D619F">
      <w:pPr>
        <w:jc w:val="center"/>
        <w:rPr>
          <w:rFonts w:ascii="News Gothic MT" w:hAnsi="News Gothic MT"/>
        </w:rPr>
      </w:pPr>
      <w:r w:rsidRPr="00372700">
        <w:rPr>
          <w:rFonts w:ascii="News Gothic MT" w:hAnsi="News Gothic MT"/>
          <w:b/>
        </w:rPr>
        <w:t>sous la Présidence de M</w:t>
      </w:r>
      <w:r>
        <w:rPr>
          <w:rFonts w:ascii="News Gothic MT" w:hAnsi="News Gothic MT"/>
          <w:b/>
        </w:rPr>
        <w:t xml:space="preserve">. </w:t>
      </w:r>
      <w:r w:rsidR="00A77C36">
        <w:rPr>
          <w:rFonts w:ascii="News Gothic MT" w:hAnsi="News Gothic MT"/>
          <w:b/>
        </w:rPr>
        <w:t>Cyrille AST</w:t>
      </w:r>
    </w:p>
    <w:p w14:paraId="6EBA3204" w14:textId="77777777" w:rsidR="003D619F" w:rsidRDefault="003D619F" w:rsidP="003D619F">
      <w:pPr>
        <w:rPr>
          <w:rFonts w:ascii="News Gothic MT" w:hAnsi="News Gothic MT"/>
          <w:sz w:val="18"/>
        </w:rPr>
      </w:pPr>
    </w:p>
    <w:p w14:paraId="781DBCD5" w14:textId="2E39C6EE" w:rsidR="00A9238E" w:rsidRPr="00B031DF" w:rsidRDefault="00B031DF" w:rsidP="00A9238E">
      <w:pPr>
        <w:rPr>
          <w:rFonts w:ascii="Arial" w:hAnsi="Arial" w:cs="Arial"/>
          <w:sz w:val="16"/>
          <w:szCs w:val="16"/>
        </w:rPr>
      </w:pPr>
      <w:r w:rsidRPr="00B031DF">
        <w:rPr>
          <w:rFonts w:ascii="Arial" w:hAnsi="Arial" w:cs="Arial"/>
          <w:sz w:val="16"/>
          <w:szCs w:val="16"/>
        </w:rPr>
        <w:t xml:space="preserve">L'an deux mille </w:t>
      </w:r>
      <w:r w:rsidR="00B268FF">
        <w:rPr>
          <w:rFonts w:ascii="Arial" w:hAnsi="Arial" w:cs="Arial"/>
          <w:sz w:val="16"/>
          <w:szCs w:val="16"/>
        </w:rPr>
        <w:t>vingt</w:t>
      </w:r>
      <w:r w:rsidRPr="00B031DF">
        <w:rPr>
          <w:rFonts w:ascii="Arial" w:hAnsi="Arial" w:cs="Arial"/>
          <w:sz w:val="16"/>
          <w:szCs w:val="16"/>
        </w:rPr>
        <w:t xml:space="preserve">, le </w:t>
      </w:r>
      <w:r w:rsidR="00887050">
        <w:rPr>
          <w:rFonts w:ascii="Arial" w:hAnsi="Arial" w:cs="Arial"/>
          <w:sz w:val="16"/>
          <w:szCs w:val="16"/>
        </w:rPr>
        <w:t>17 septembre</w:t>
      </w:r>
      <w:r w:rsidRPr="00B031DF">
        <w:rPr>
          <w:rFonts w:ascii="Arial" w:hAnsi="Arial" w:cs="Arial"/>
          <w:sz w:val="16"/>
          <w:szCs w:val="16"/>
        </w:rPr>
        <w:t xml:space="preserve">, le Conseil Communautaire, était réuni </w:t>
      </w:r>
      <w:r w:rsidR="00887050">
        <w:rPr>
          <w:rFonts w:ascii="Arial" w:hAnsi="Arial" w:cs="Arial"/>
          <w:sz w:val="16"/>
          <w:szCs w:val="16"/>
        </w:rPr>
        <w:t>à la Maison du Bailli à Saint-Amarin</w:t>
      </w:r>
      <w:r w:rsidRPr="00B031DF">
        <w:rPr>
          <w:rFonts w:ascii="Arial" w:hAnsi="Arial" w:cs="Arial"/>
          <w:sz w:val="16"/>
          <w:szCs w:val="16"/>
        </w:rPr>
        <w:t xml:space="preserve">, après convocations légales en date du </w:t>
      </w:r>
      <w:r w:rsidR="00887050">
        <w:rPr>
          <w:rFonts w:ascii="Arial" w:hAnsi="Arial" w:cs="Arial"/>
          <w:sz w:val="16"/>
          <w:szCs w:val="16"/>
        </w:rPr>
        <w:t>11 septembre</w:t>
      </w:r>
      <w:r w:rsidR="00480F04">
        <w:rPr>
          <w:rFonts w:ascii="Arial" w:hAnsi="Arial" w:cs="Arial"/>
          <w:sz w:val="16"/>
          <w:szCs w:val="16"/>
        </w:rPr>
        <w:t xml:space="preserve"> 20</w:t>
      </w:r>
      <w:r w:rsidR="00A33BB7">
        <w:rPr>
          <w:rFonts w:ascii="Arial" w:hAnsi="Arial" w:cs="Arial"/>
          <w:sz w:val="16"/>
          <w:szCs w:val="16"/>
        </w:rPr>
        <w:t>20</w:t>
      </w:r>
      <w:r w:rsidRPr="00B031DF">
        <w:rPr>
          <w:rFonts w:ascii="Arial" w:hAnsi="Arial" w:cs="Arial"/>
          <w:sz w:val="16"/>
          <w:szCs w:val="16"/>
        </w:rPr>
        <w:t>.</w:t>
      </w:r>
    </w:p>
    <w:p w14:paraId="27E24179" w14:textId="77777777" w:rsidR="00B031DF" w:rsidRPr="00B031DF" w:rsidRDefault="00B031DF" w:rsidP="00A9238E">
      <w:pPr>
        <w:rPr>
          <w:rFonts w:ascii="News Gothic MT" w:hAnsi="News Gothic MT"/>
          <w:sz w:val="16"/>
          <w:szCs w:val="16"/>
        </w:rPr>
      </w:pPr>
    </w:p>
    <w:p w14:paraId="2DF68FCE" w14:textId="24B697E5" w:rsidR="007A7FA3" w:rsidRPr="002E5248" w:rsidRDefault="007A7FA3" w:rsidP="007A7FA3">
      <w:pPr>
        <w:rPr>
          <w:rFonts w:ascii="News Gothic MT" w:hAnsi="News Gothic MT"/>
          <w:sz w:val="18"/>
        </w:rPr>
      </w:pPr>
      <w:r w:rsidRPr="002E5248">
        <w:rPr>
          <w:rFonts w:ascii="News Gothic MT" w:hAnsi="News Gothic MT"/>
          <w:sz w:val="18"/>
        </w:rPr>
        <w:t>Conseillers en fonction</w:t>
      </w:r>
      <w:r w:rsidRPr="002E5248">
        <w:rPr>
          <w:rFonts w:ascii="News Gothic MT" w:hAnsi="News Gothic MT"/>
          <w:sz w:val="18"/>
        </w:rPr>
        <w:tab/>
        <w:t>:</w:t>
      </w:r>
      <w:r w:rsidRPr="002E5248">
        <w:rPr>
          <w:rFonts w:ascii="News Gothic MT" w:hAnsi="News Gothic MT"/>
          <w:sz w:val="18"/>
        </w:rPr>
        <w:tab/>
        <w:t>3</w:t>
      </w:r>
      <w:r w:rsidR="00BF2C4F">
        <w:rPr>
          <w:rFonts w:ascii="News Gothic MT" w:hAnsi="News Gothic MT"/>
          <w:sz w:val="18"/>
        </w:rPr>
        <w:t>7</w:t>
      </w:r>
    </w:p>
    <w:p w14:paraId="66F7AB4C" w14:textId="47B6422A" w:rsidR="007A7FA3" w:rsidRPr="002E5248" w:rsidRDefault="007A7FA3" w:rsidP="007A7FA3">
      <w:pPr>
        <w:jc w:val="left"/>
        <w:rPr>
          <w:rFonts w:ascii="News Gothic MT" w:hAnsi="News Gothic MT"/>
          <w:sz w:val="18"/>
        </w:rPr>
      </w:pPr>
      <w:r w:rsidRPr="002E5248">
        <w:rPr>
          <w:rFonts w:ascii="News Gothic MT" w:hAnsi="News Gothic MT"/>
          <w:sz w:val="18"/>
        </w:rPr>
        <w:t>Conseillers présents</w:t>
      </w:r>
      <w:r w:rsidRPr="002E5248">
        <w:rPr>
          <w:rFonts w:ascii="News Gothic MT" w:hAnsi="News Gothic MT"/>
          <w:sz w:val="18"/>
        </w:rPr>
        <w:tab/>
        <w:t>:</w:t>
      </w:r>
      <w:r w:rsidRPr="002E5248">
        <w:rPr>
          <w:rFonts w:ascii="News Gothic MT" w:hAnsi="News Gothic MT"/>
          <w:sz w:val="18"/>
        </w:rPr>
        <w:tab/>
      </w:r>
      <w:r w:rsidR="008E795F">
        <w:rPr>
          <w:rFonts w:ascii="News Gothic MT" w:hAnsi="News Gothic MT"/>
          <w:sz w:val="18"/>
        </w:rPr>
        <w:t>34</w:t>
      </w:r>
    </w:p>
    <w:p w14:paraId="46737E2B" w14:textId="62CCD9F6" w:rsidR="007A7FA3" w:rsidRPr="002E5248" w:rsidRDefault="007A7FA3" w:rsidP="007A7FA3">
      <w:pPr>
        <w:rPr>
          <w:rFonts w:ascii="News Gothic MT" w:hAnsi="News Gothic MT"/>
          <w:sz w:val="18"/>
        </w:rPr>
      </w:pPr>
      <w:r w:rsidRPr="002E5248">
        <w:rPr>
          <w:rFonts w:ascii="News Gothic MT" w:hAnsi="News Gothic MT"/>
          <w:sz w:val="18"/>
        </w:rPr>
        <w:t>Conseillers absents</w:t>
      </w:r>
      <w:r w:rsidRPr="002E5248">
        <w:rPr>
          <w:rFonts w:ascii="News Gothic MT" w:hAnsi="News Gothic MT"/>
          <w:sz w:val="18"/>
        </w:rPr>
        <w:tab/>
        <w:t>:</w:t>
      </w:r>
      <w:r w:rsidRPr="002E5248">
        <w:rPr>
          <w:rFonts w:ascii="News Gothic MT" w:hAnsi="News Gothic MT"/>
          <w:sz w:val="18"/>
        </w:rPr>
        <w:tab/>
      </w:r>
      <w:r w:rsidR="00D94252">
        <w:rPr>
          <w:rFonts w:ascii="News Gothic MT" w:hAnsi="News Gothic MT"/>
          <w:sz w:val="18"/>
        </w:rPr>
        <w:t xml:space="preserve">  </w:t>
      </w:r>
      <w:r w:rsidR="00BF2C4F">
        <w:rPr>
          <w:rFonts w:ascii="News Gothic MT" w:hAnsi="News Gothic MT"/>
          <w:sz w:val="18"/>
        </w:rPr>
        <w:t>3</w:t>
      </w:r>
      <w:r>
        <w:rPr>
          <w:rFonts w:ascii="News Gothic MT" w:hAnsi="News Gothic MT"/>
          <w:sz w:val="18"/>
        </w:rPr>
        <w:t xml:space="preserve"> </w:t>
      </w:r>
      <w:r w:rsidRPr="002E5248">
        <w:rPr>
          <w:rFonts w:ascii="News Gothic MT" w:hAnsi="News Gothic MT"/>
          <w:sz w:val="18"/>
        </w:rPr>
        <w:t>dont</w:t>
      </w:r>
      <w:r>
        <w:rPr>
          <w:rFonts w:ascii="News Gothic MT" w:hAnsi="News Gothic MT"/>
          <w:sz w:val="18"/>
        </w:rPr>
        <w:t xml:space="preserve"> </w:t>
      </w:r>
      <w:r w:rsidR="008E795F">
        <w:rPr>
          <w:rFonts w:ascii="News Gothic MT" w:hAnsi="News Gothic MT"/>
          <w:sz w:val="18"/>
        </w:rPr>
        <w:t>2</w:t>
      </w:r>
      <w:r w:rsidRPr="002E5248">
        <w:rPr>
          <w:rFonts w:ascii="News Gothic MT" w:hAnsi="News Gothic MT"/>
          <w:sz w:val="18"/>
        </w:rPr>
        <w:t xml:space="preserve"> avec procuration</w:t>
      </w:r>
    </w:p>
    <w:p w14:paraId="57BBFF40" w14:textId="142E555C" w:rsidR="007A7FA3" w:rsidRPr="008F3CF2" w:rsidRDefault="007A7FA3" w:rsidP="007A7FA3">
      <w:pPr>
        <w:rPr>
          <w:rFonts w:ascii="News Gothic MT" w:hAnsi="News Gothic MT"/>
          <w:sz w:val="18"/>
        </w:rPr>
      </w:pPr>
      <w:r w:rsidRPr="002E5248">
        <w:rPr>
          <w:rFonts w:ascii="News Gothic MT" w:hAnsi="News Gothic MT"/>
          <w:sz w:val="18"/>
        </w:rPr>
        <w:t>Nombre de votants</w:t>
      </w:r>
      <w:r w:rsidRPr="002E5248">
        <w:rPr>
          <w:rFonts w:ascii="News Gothic MT" w:hAnsi="News Gothic MT"/>
          <w:sz w:val="18"/>
        </w:rPr>
        <w:tab/>
        <w:t>:</w:t>
      </w:r>
      <w:r w:rsidRPr="002E5248">
        <w:rPr>
          <w:rFonts w:ascii="News Gothic MT" w:hAnsi="News Gothic MT"/>
          <w:sz w:val="18"/>
        </w:rPr>
        <w:tab/>
      </w:r>
      <w:r>
        <w:rPr>
          <w:rFonts w:ascii="News Gothic MT" w:hAnsi="News Gothic MT"/>
          <w:sz w:val="18"/>
        </w:rPr>
        <w:t>3</w:t>
      </w:r>
      <w:r w:rsidR="008E795F">
        <w:rPr>
          <w:rFonts w:ascii="News Gothic MT" w:hAnsi="News Gothic MT"/>
          <w:sz w:val="18"/>
        </w:rPr>
        <w:t>6</w:t>
      </w:r>
    </w:p>
    <w:p w14:paraId="623C2CF7" w14:textId="77777777" w:rsidR="007A7FA3" w:rsidRPr="00372700" w:rsidRDefault="007A7FA3" w:rsidP="007A7FA3">
      <w:pPr>
        <w:rPr>
          <w:rFonts w:ascii="News Gothic MT" w:hAnsi="News Gothic MT"/>
          <w:sz w:val="16"/>
        </w:rPr>
      </w:pPr>
    </w:p>
    <w:p w14:paraId="454FA1A2" w14:textId="305D59E5" w:rsidR="004A4197" w:rsidRDefault="004D42B9" w:rsidP="004D42B9">
      <w:pPr>
        <w:rPr>
          <w:rFonts w:ascii="News Gothic MT" w:hAnsi="News Gothic MT"/>
          <w:sz w:val="16"/>
        </w:rPr>
      </w:pPr>
      <w:r w:rsidRPr="00372700">
        <w:rPr>
          <w:rFonts w:ascii="News Gothic MT" w:hAnsi="News Gothic MT"/>
          <w:sz w:val="16"/>
          <w:u w:val="single"/>
        </w:rPr>
        <w:t>Etaient présents</w:t>
      </w:r>
      <w:r w:rsidRPr="00372700">
        <w:rPr>
          <w:rFonts w:ascii="News Gothic MT" w:hAnsi="News Gothic MT"/>
          <w:sz w:val="16"/>
        </w:rPr>
        <w:t xml:space="preserve"> : </w:t>
      </w:r>
      <w:r w:rsidRPr="00372700">
        <w:rPr>
          <w:rFonts w:ascii="News Gothic MT" w:hAnsi="News Gothic MT"/>
          <w:sz w:val="16"/>
        </w:rPr>
        <w:tab/>
        <w:t>tous les</w:t>
      </w:r>
      <w:r>
        <w:rPr>
          <w:rFonts w:ascii="News Gothic MT" w:hAnsi="News Gothic MT"/>
          <w:sz w:val="16"/>
        </w:rPr>
        <w:t xml:space="preserve"> membres, sauf étant excusés</w:t>
      </w:r>
      <w:r w:rsidR="00D94252">
        <w:rPr>
          <w:rFonts w:ascii="News Gothic MT" w:hAnsi="News Gothic MT"/>
          <w:sz w:val="16"/>
        </w:rPr>
        <w:t xml:space="preserve"> : Mme </w:t>
      </w:r>
      <w:r w:rsidR="009E6F3E">
        <w:rPr>
          <w:rFonts w:ascii="News Gothic MT" w:hAnsi="News Gothic MT"/>
          <w:sz w:val="16"/>
        </w:rPr>
        <w:t>Nathalie BARRAUD</w:t>
      </w:r>
      <w:r w:rsidR="00D94252">
        <w:rPr>
          <w:rFonts w:ascii="News Gothic MT" w:hAnsi="News Gothic MT"/>
          <w:sz w:val="16"/>
        </w:rPr>
        <w:t xml:space="preserve">, M. </w:t>
      </w:r>
      <w:r w:rsidR="004048D3">
        <w:rPr>
          <w:rFonts w:ascii="News Gothic MT" w:hAnsi="News Gothic MT"/>
          <w:sz w:val="16"/>
        </w:rPr>
        <w:t>Didier LOUVET, Mme Caroline ZAGALA</w:t>
      </w:r>
    </w:p>
    <w:p w14:paraId="1AF89B5F" w14:textId="77777777" w:rsidR="004D42B9" w:rsidRPr="00825318" w:rsidRDefault="004A4197" w:rsidP="004D42B9">
      <w:pPr>
        <w:rPr>
          <w:rFonts w:ascii="News Gothic MT" w:hAnsi="News Gothic MT"/>
          <w:sz w:val="16"/>
        </w:rPr>
      </w:pPr>
      <w:r>
        <w:rPr>
          <w:rFonts w:ascii="News Gothic MT" w:hAnsi="News Gothic MT"/>
          <w:sz w:val="16"/>
        </w:rPr>
        <w:t> </w:t>
      </w:r>
    </w:p>
    <w:p w14:paraId="4E6D44FB" w14:textId="77777777" w:rsidR="004D42B9" w:rsidRDefault="004D42B9" w:rsidP="004D42B9">
      <w:pPr>
        <w:rPr>
          <w:rFonts w:ascii="News Gothic MT" w:hAnsi="News Gothic MT"/>
          <w:sz w:val="16"/>
          <w:u w:val="single"/>
        </w:rPr>
      </w:pPr>
      <w:r>
        <w:rPr>
          <w:rFonts w:ascii="News Gothic MT" w:hAnsi="News Gothic MT"/>
          <w:sz w:val="16"/>
          <w:u w:val="single"/>
        </w:rPr>
        <w:t>Les conseillers</w:t>
      </w:r>
      <w:r w:rsidRPr="00372700">
        <w:rPr>
          <w:rFonts w:ascii="News Gothic MT" w:hAnsi="News Gothic MT"/>
          <w:sz w:val="16"/>
          <w:u w:val="single"/>
        </w:rPr>
        <w:t xml:space="preserve"> ci-après avaient délégué leur mandat respectivement à :</w:t>
      </w:r>
    </w:p>
    <w:p w14:paraId="50FC373C" w14:textId="77777777" w:rsidR="004D42B9" w:rsidRDefault="004D42B9" w:rsidP="004D42B9">
      <w:pPr>
        <w:rPr>
          <w:rFonts w:ascii="News Gothic MT" w:hAnsi="News Gothic MT"/>
          <w:sz w:val="16"/>
          <w:u w:val="single"/>
        </w:rPr>
      </w:pPr>
    </w:p>
    <w:p w14:paraId="54DDA7EE" w14:textId="7F0A1A69" w:rsidR="0040266A" w:rsidRDefault="00162869" w:rsidP="004D42B9">
      <w:pPr>
        <w:rPr>
          <w:rFonts w:ascii="News Gothic MT" w:hAnsi="News Gothic MT"/>
          <w:sz w:val="16"/>
        </w:rPr>
      </w:pPr>
      <w:r>
        <w:rPr>
          <w:rFonts w:ascii="News Gothic MT" w:hAnsi="News Gothic MT"/>
          <w:sz w:val="16"/>
        </w:rPr>
        <w:t>Mme Caroline ZAGALA</w:t>
      </w:r>
      <w:r>
        <w:rPr>
          <w:rFonts w:ascii="News Gothic MT" w:hAnsi="News Gothic MT"/>
          <w:sz w:val="16"/>
        </w:rPr>
        <w:tab/>
      </w:r>
      <w:r>
        <w:rPr>
          <w:rFonts w:ascii="News Gothic MT" w:hAnsi="News Gothic MT"/>
          <w:sz w:val="16"/>
        </w:rPr>
        <w:tab/>
      </w:r>
      <w:r>
        <w:rPr>
          <w:rFonts w:ascii="News Gothic MT" w:hAnsi="News Gothic MT"/>
          <w:sz w:val="16"/>
        </w:rPr>
        <w:tab/>
        <w:t>à</w:t>
      </w:r>
      <w:r>
        <w:rPr>
          <w:rFonts w:ascii="News Gothic MT" w:hAnsi="News Gothic MT"/>
          <w:sz w:val="16"/>
        </w:rPr>
        <w:tab/>
      </w:r>
      <w:r>
        <w:rPr>
          <w:rFonts w:ascii="News Gothic MT" w:hAnsi="News Gothic MT"/>
          <w:sz w:val="16"/>
        </w:rPr>
        <w:tab/>
      </w:r>
      <w:r>
        <w:rPr>
          <w:rFonts w:ascii="News Gothic MT" w:hAnsi="News Gothic MT"/>
          <w:sz w:val="16"/>
        </w:rPr>
        <w:tab/>
        <w:t>Mme Sarah GROB</w:t>
      </w:r>
    </w:p>
    <w:p w14:paraId="76DFE1C5" w14:textId="633E6794" w:rsidR="004D42B9" w:rsidRDefault="00CE14C5" w:rsidP="004D42B9">
      <w:pPr>
        <w:rPr>
          <w:rFonts w:ascii="News Gothic MT" w:hAnsi="News Gothic MT"/>
          <w:sz w:val="16"/>
        </w:rPr>
      </w:pPr>
      <w:r>
        <w:rPr>
          <w:rFonts w:ascii="News Gothic MT" w:hAnsi="News Gothic MT"/>
          <w:sz w:val="16"/>
        </w:rPr>
        <w:t>Mme Nathalie BARRAUD</w:t>
      </w:r>
      <w:r w:rsidR="0040266A">
        <w:rPr>
          <w:rFonts w:ascii="News Gothic MT" w:hAnsi="News Gothic MT"/>
          <w:sz w:val="16"/>
        </w:rPr>
        <w:tab/>
      </w:r>
      <w:r w:rsidR="0040266A">
        <w:rPr>
          <w:rFonts w:ascii="News Gothic MT" w:hAnsi="News Gothic MT"/>
          <w:sz w:val="16"/>
        </w:rPr>
        <w:tab/>
      </w:r>
      <w:r w:rsidR="0040266A">
        <w:rPr>
          <w:rFonts w:ascii="News Gothic MT" w:hAnsi="News Gothic MT"/>
          <w:sz w:val="16"/>
        </w:rPr>
        <w:tab/>
        <w:t>à</w:t>
      </w:r>
      <w:r w:rsidR="0040266A">
        <w:rPr>
          <w:rFonts w:ascii="News Gothic MT" w:hAnsi="News Gothic MT"/>
          <w:sz w:val="16"/>
        </w:rPr>
        <w:tab/>
      </w:r>
      <w:r w:rsidR="0040266A">
        <w:rPr>
          <w:rFonts w:ascii="News Gothic MT" w:hAnsi="News Gothic MT"/>
          <w:sz w:val="16"/>
        </w:rPr>
        <w:tab/>
      </w:r>
      <w:r w:rsidR="0040266A">
        <w:rPr>
          <w:rFonts w:ascii="News Gothic MT" w:hAnsi="News Gothic MT"/>
          <w:sz w:val="16"/>
        </w:rPr>
        <w:tab/>
      </w:r>
      <w:r w:rsidR="00162869">
        <w:rPr>
          <w:rFonts w:ascii="News Gothic MT" w:hAnsi="News Gothic MT"/>
          <w:sz w:val="16"/>
        </w:rPr>
        <w:t>Mme Marie-Christine LOCATELLI</w:t>
      </w:r>
    </w:p>
    <w:p w14:paraId="05FAB0A9" w14:textId="77777777" w:rsidR="00CE14C5" w:rsidRDefault="00CE14C5" w:rsidP="004D42B9">
      <w:pPr>
        <w:pBdr>
          <w:bottom w:val="single" w:sz="4" w:space="1" w:color="auto"/>
        </w:pBdr>
        <w:rPr>
          <w:rFonts w:ascii="News Gothic MT" w:hAnsi="News Gothic MT"/>
          <w:sz w:val="16"/>
        </w:rPr>
      </w:pPr>
    </w:p>
    <w:p w14:paraId="0217AF5F" w14:textId="77777777" w:rsidR="007A7FA3" w:rsidRDefault="007A7FA3" w:rsidP="007A7FA3">
      <w:pPr>
        <w:pBdr>
          <w:bottom w:val="single" w:sz="4" w:space="1" w:color="auto"/>
        </w:pBdr>
        <w:rPr>
          <w:rFonts w:ascii="News Gothic MT" w:hAnsi="News Gothic MT"/>
          <w:sz w:val="16"/>
        </w:rPr>
      </w:pPr>
    </w:p>
    <w:p w14:paraId="61AF7C04" w14:textId="77777777" w:rsidR="007A7FA3" w:rsidRDefault="007A7FA3" w:rsidP="007A7FA3">
      <w:pPr>
        <w:widowControl w:val="0"/>
        <w:suppressAutoHyphens/>
        <w:rPr>
          <w:rFonts w:ascii="Arial" w:eastAsia="Arial" w:hAnsi="Arial" w:cs="Arial"/>
          <w:color w:val="000000"/>
          <w:kern w:val="1"/>
          <w:lang w:eastAsia="fr-FR" w:bidi="fr-FR"/>
        </w:rPr>
      </w:pPr>
    </w:p>
    <w:p w14:paraId="2435A19D" w14:textId="77777777" w:rsidR="000E71BB" w:rsidRDefault="000E71BB" w:rsidP="002E6858">
      <w:pPr>
        <w:rPr>
          <w:rFonts w:ascii="Arial" w:eastAsia="Arial" w:hAnsi="Arial" w:cs="Arial"/>
          <w:color w:val="000000"/>
          <w:kern w:val="1"/>
          <w:lang w:eastAsia="fr-FR" w:bidi="fr-FR"/>
        </w:rPr>
      </w:pPr>
    </w:p>
    <w:p w14:paraId="3885CDB1" w14:textId="757B38BB" w:rsidR="007A7FA3" w:rsidRDefault="00B90D6E" w:rsidP="007A7FA3">
      <w:pPr>
        <w:ind w:left="1410" w:hanging="1410"/>
        <w:rPr>
          <w:rFonts w:ascii="Arial" w:hAnsi="Arial" w:cs="Arial"/>
          <w:b/>
        </w:rPr>
      </w:pPr>
      <w:r>
        <w:rPr>
          <w:rFonts w:ascii="Arial" w:hAnsi="Arial" w:cs="Arial"/>
          <w:b/>
        </w:rPr>
        <w:t>DESIGNATION D’UN SECRETAIRE DE SEANCE</w:t>
      </w:r>
    </w:p>
    <w:p w14:paraId="0030C7FC" w14:textId="77777777" w:rsidR="007A7FA3" w:rsidRDefault="007A7FA3" w:rsidP="007A7FA3">
      <w:pPr>
        <w:ind w:left="1410" w:hanging="1410"/>
        <w:rPr>
          <w:rFonts w:ascii="Arial" w:hAnsi="Arial" w:cs="Arial"/>
          <w:b/>
        </w:rPr>
      </w:pPr>
    </w:p>
    <w:p w14:paraId="006C4EEF" w14:textId="77777777" w:rsidR="004E3981" w:rsidRDefault="004E3981" w:rsidP="004E3981">
      <w:pPr>
        <w:rPr>
          <w:rFonts w:ascii="Arial" w:hAnsi="Arial" w:cs="Arial"/>
          <w:bCs/>
        </w:rPr>
      </w:pPr>
      <w:r>
        <w:rPr>
          <w:rFonts w:ascii="Arial" w:hAnsi="Arial" w:cs="Arial"/>
        </w:rPr>
        <w:t>Le Président</w:t>
      </w:r>
      <w:r w:rsidRPr="007C1E64">
        <w:rPr>
          <w:rFonts w:ascii="Arial" w:hAnsi="Arial" w:cs="Arial"/>
        </w:rPr>
        <w:t xml:space="preserve"> </w:t>
      </w:r>
      <w:r>
        <w:rPr>
          <w:rFonts w:ascii="Arial" w:hAnsi="Arial" w:cs="Arial"/>
          <w:bCs/>
        </w:rPr>
        <w:t xml:space="preserve">rappelle que l’Article L. 2121-15 du Code Général des Collectivités Territoriales prévoit qu’au début de chacune des séances, le Conseil Communautaire désigne un de ses membres pour remplir la fonction de Secrétaire. </w:t>
      </w:r>
    </w:p>
    <w:p w14:paraId="561CD8EA" w14:textId="77777777" w:rsidR="004E3981" w:rsidRDefault="004E3981" w:rsidP="004E3981">
      <w:pPr>
        <w:rPr>
          <w:rFonts w:ascii="Arial" w:hAnsi="Arial" w:cs="Arial"/>
          <w:bCs/>
        </w:rPr>
      </w:pPr>
    </w:p>
    <w:p w14:paraId="19446C16" w14:textId="2226BAD1" w:rsidR="00922778" w:rsidRDefault="00922778" w:rsidP="00922778">
      <w:pPr>
        <w:rPr>
          <w:rFonts w:ascii="Arial" w:hAnsi="Arial" w:cs="Arial"/>
          <w:bCs/>
        </w:rPr>
      </w:pPr>
      <w:r>
        <w:rPr>
          <w:rFonts w:ascii="Arial" w:hAnsi="Arial" w:cs="Arial"/>
          <w:bCs/>
        </w:rPr>
        <w:t xml:space="preserve">Conformément à cette disposition, le Conseil communautaire est invité à procéder à cette désignation et élit </w:t>
      </w:r>
      <w:r w:rsidR="004E3981">
        <w:rPr>
          <w:rFonts w:ascii="Arial" w:hAnsi="Arial" w:cs="Arial"/>
          <w:bCs/>
        </w:rPr>
        <w:t>M. Erick FISCHER</w:t>
      </w:r>
      <w:r>
        <w:rPr>
          <w:rFonts w:ascii="Arial" w:hAnsi="Arial" w:cs="Arial"/>
          <w:bCs/>
        </w:rPr>
        <w:t xml:space="preserve"> pour assurer cette charge, assisté de Monsieur Thomas GOLLÉ, Directeur Général des Services.  </w:t>
      </w:r>
    </w:p>
    <w:p w14:paraId="15D8FCC5" w14:textId="5B027860" w:rsidR="00BF35DB" w:rsidRDefault="00BF35DB" w:rsidP="007A7FA3">
      <w:pPr>
        <w:ind w:left="1410" w:hanging="1410"/>
        <w:rPr>
          <w:rFonts w:ascii="Arial" w:hAnsi="Arial" w:cs="Arial"/>
          <w:b/>
        </w:rPr>
      </w:pPr>
    </w:p>
    <w:p w14:paraId="7AF4C550" w14:textId="77777777" w:rsidR="003B278E" w:rsidRDefault="003B278E" w:rsidP="007E1B81">
      <w:pPr>
        <w:ind w:left="1410" w:hanging="1410"/>
        <w:rPr>
          <w:rFonts w:ascii="Arial" w:hAnsi="Arial" w:cs="Arial"/>
          <w:b/>
        </w:rPr>
      </w:pPr>
    </w:p>
    <w:p w14:paraId="0EB24F34" w14:textId="6334FEF4" w:rsidR="007E1B81" w:rsidRDefault="00B21F04" w:rsidP="007E1B81">
      <w:pPr>
        <w:ind w:left="1410" w:hanging="1410"/>
        <w:rPr>
          <w:rFonts w:ascii="Arial" w:hAnsi="Arial" w:cs="Arial"/>
          <w:b/>
        </w:rPr>
      </w:pPr>
      <w:r>
        <w:rPr>
          <w:rFonts w:ascii="Arial" w:hAnsi="Arial" w:cs="Arial"/>
          <w:b/>
        </w:rPr>
        <w:t>APPROBATION DU PV DU CONSEIL DU 21 JUILLET 2020</w:t>
      </w:r>
      <w:bookmarkStart w:id="0" w:name="_GoBack"/>
      <w:bookmarkEnd w:id="0"/>
    </w:p>
    <w:p w14:paraId="59CAC52F" w14:textId="52FB87AC" w:rsidR="007E1B81" w:rsidRDefault="007E1B81" w:rsidP="007E1B81">
      <w:pPr>
        <w:ind w:left="1410" w:hanging="1410"/>
        <w:rPr>
          <w:rFonts w:ascii="Arial" w:hAnsi="Arial" w:cs="Arial"/>
          <w:b/>
        </w:rPr>
      </w:pPr>
    </w:p>
    <w:p w14:paraId="3C1C7B4E" w14:textId="77777777" w:rsidR="00142AEF" w:rsidRDefault="00142AEF" w:rsidP="00142AEF">
      <w:pPr>
        <w:rPr>
          <w:rFonts w:ascii="Arial" w:hAnsi="Arial" w:cs="Arial"/>
        </w:rPr>
      </w:pPr>
      <w:r>
        <w:rPr>
          <w:rFonts w:ascii="Arial" w:hAnsi="Arial" w:cs="Arial"/>
        </w:rPr>
        <w:t xml:space="preserve">Vu le projet de procès-verbal du Conseil du 21 juillet 2020, présenté par M. Cyrille AST, Président. </w:t>
      </w:r>
    </w:p>
    <w:p w14:paraId="6BC93F9D" w14:textId="01ED127F" w:rsidR="007E1B81" w:rsidRDefault="007E1B81" w:rsidP="007E1B81">
      <w:pPr>
        <w:ind w:left="1410" w:hanging="1410"/>
        <w:rPr>
          <w:rFonts w:ascii="Arial" w:hAnsi="Arial" w:cs="Arial"/>
        </w:rPr>
      </w:pPr>
    </w:p>
    <w:p w14:paraId="04899A03" w14:textId="74921F74" w:rsidR="00142AEF" w:rsidRPr="003B278E" w:rsidRDefault="00142AEF" w:rsidP="00142AEF">
      <w:pPr>
        <w:rPr>
          <w:rFonts w:ascii="Arial" w:hAnsi="Arial" w:cs="Arial"/>
        </w:rPr>
      </w:pPr>
      <w:r w:rsidRPr="003B278E">
        <w:rPr>
          <w:rFonts w:ascii="Arial" w:hAnsi="Arial" w:cs="Arial"/>
          <w:bCs/>
        </w:rPr>
        <w:t>Le Conseil communautaire, a</w:t>
      </w:r>
      <w:r w:rsidRPr="003B278E">
        <w:rPr>
          <w:rFonts w:ascii="Arial" w:hAnsi="Arial" w:cs="Arial"/>
        </w:rPr>
        <w:t xml:space="preserve">près en avoir délibéré, adopte à l’unanimité ce procès-verbal. </w:t>
      </w:r>
    </w:p>
    <w:p w14:paraId="7EEB4C47" w14:textId="77777777" w:rsidR="00142AEF" w:rsidRDefault="00142AEF" w:rsidP="007E1B81">
      <w:pPr>
        <w:ind w:left="1410" w:hanging="1410"/>
        <w:rPr>
          <w:rFonts w:ascii="Arial" w:hAnsi="Arial" w:cs="Arial"/>
        </w:rPr>
      </w:pPr>
    </w:p>
    <w:p w14:paraId="18A57B03" w14:textId="41E1C593" w:rsidR="007E1B81" w:rsidRDefault="007E1B81">
      <w:pPr>
        <w:rPr>
          <w:rFonts w:ascii="Arial" w:hAnsi="Arial" w:cs="Arial"/>
        </w:rPr>
      </w:pPr>
    </w:p>
    <w:p w14:paraId="2B5C4AFE" w14:textId="03423396" w:rsidR="007E1B81" w:rsidRDefault="003D3936" w:rsidP="007E1B81">
      <w:pPr>
        <w:ind w:left="1410" w:hanging="1410"/>
        <w:rPr>
          <w:rFonts w:ascii="Arial" w:hAnsi="Arial" w:cs="Arial"/>
          <w:b/>
          <w:bCs/>
        </w:rPr>
      </w:pPr>
      <w:r>
        <w:rPr>
          <w:rFonts w:ascii="Arial" w:hAnsi="Arial" w:cs="Arial"/>
          <w:b/>
          <w:bCs/>
        </w:rPr>
        <w:t>COMPTE RENDU DES DECISIONS PRISES PAR DELEGATION DU CONSEIL</w:t>
      </w:r>
    </w:p>
    <w:p w14:paraId="1DC1AC6E" w14:textId="77777777" w:rsidR="003D3936" w:rsidRDefault="003D3936" w:rsidP="007E1B81">
      <w:pPr>
        <w:ind w:left="1410" w:hanging="1410"/>
        <w:rPr>
          <w:rFonts w:ascii="Arial" w:hAnsi="Arial" w:cs="Arial"/>
        </w:rPr>
      </w:pPr>
    </w:p>
    <w:p w14:paraId="143645A1" w14:textId="77777777" w:rsidR="003D3936" w:rsidRPr="003D3936" w:rsidRDefault="003D3936" w:rsidP="003D3936">
      <w:pPr>
        <w:rPr>
          <w:rFonts w:ascii="Arial" w:hAnsi="Arial" w:cs="Arial"/>
          <w:bCs/>
          <w:i/>
        </w:rPr>
      </w:pPr>
      <w:r w:rsidRPr="003D3936">
        <w:rPr>
          <w:rFonts w:ascii="Arial" w:hAnsi="Arial" w:cs="Arial"/>
          <w:i/>
        </w:rPr>
        <w:t>Ce point est reporté à une séance ultérieure</w:t>
      </w:r>
    </w:p>
    <w:p w14:paraId="6DC378F5" w14:textId="1C6CA990" w:rsidR="007E1B81" w:rsidRDefault="007E1B81" w:rsidP="007E1B81">
      <w:pPr>
        <w:ind w:left="1410" w:hanging="1410"/>
        <w:rPr>
          <w:rFonts w:ascii="Arial" w:hAnsi="Arial" w:cs="Arial"/>
        </w:rPr>
      </w:pPr>
    </w:p>
    <w:p w14:paraId="0FB1B2DC" w14:textId="2F276895" w:rsidR="00CD3FDA" w:rsidRDefault="00CD3FDA" w:rsidP="007E1B81">
      <w:pPr>
        <w:ind w:left="1410" w:hanging="1410"/>
        <w:rPr>
          <w:rFonts w:ascii="Arial" w:hAnsi="Arial" w:cs="Arial"/>
        </w:rPr>
      </w:pPr>
    </w:p>
    <w:p w14:paraId="1A45742A" w14:textId="77777777" w:rsidR="008E3C59" w:rsidRDefault="008E3C59">
      <w:pPr>
        <w:rPr>
          <w:rFonts w:ascii="Arial" w:hAnsi="Arial" w:cs="Arial"/>
          <w:b/>
          <w:bCs/>
        </w:rPr>
      </w:pPr>
      <w:r>
        <w:rPr>
          <w:rFonts w:ascii="Arial" w:hAnsi="Arial" w:cs="Arial"/>
          <w:b/>
          <w:bCs/>
        </w:rPr>
        <w:br w:type="page"/>
      </w:r>
    </w:p>
    <w:p w14:paraId="3A842334" w14:textId="77777777" w:rsidR="008E3C59" w:rsidRDefault="008E3C59" w:rsidP="00CD3FDA">
      <w:pPr>
        <w:autoSpaceDE w:val="0"/>
        <w:autoSpaceDN w:val="0"/>
        <w:adjustRightInd w:val="0"/>
        <w:ind w:left="1410" w:hanging="1410"/>
        <w:rPr>
          <w:rFonts w:ascii="Arial" w:hAnsi="Arial" w:cs="Arial"/>
          <w:b/>
          <w:bCs/>
        </w:rPr>
      </w:pPr>
    </w:p>
    <w:p w14:paraId="1F885BBF" w14:textId="77777777" w:rsidR="008E3C59" w:rsidRDefault="008E3C59" w:rsidP="00CD3FDA">
      <w:pPr>
        <w:autoSpaceDE w:val="0"/>
        <w:autoSpaceDN w:val="0"/>
        <w:adjustRightInd w:val="0"/>
        <w:ind w:left="1410" w:hanging="1410"/>
        <w:rPr>
          <w:rFonts w:ascii="Arial" w:hAnsi="Arial" w:cs="Arial"/>
          <w:b/>
          <w:bCs/>
        </w:rPr>
      </w:pPr>
    </w:p>
    <w:p w14:paraId="6D6D2F06" w14:textId="77777777" w:rsidR="008E3C59" w:rsidRDefault="008E3C59" w:rsidP="00CD3FDA">
      <w:pPr>
        <w:autoSpaceDE w:val="0"/>
        <w:autoSpaceDN w:val="0"/>
        <w:adjustRightInd w:val="0"/>
        <w:ind w:left="1410" w:hanging="1410"/>
        <w:rPr>
          <w:rFonts w:ascii="Arial" w:hAnsi="Arial" w:cs="Arial"/>
          <w:b/>
          <w:bCs/>
        </w:rPr>
      </w:pPr>
    </w:p>
    <w:p w14:paraId="3F13D48F" w14:textId="4D3460AA" w:rsidR="00CD3FDA" w:rsidRDefault="00DE2D55" w:rsidP="00CD3FDA">
      <w:pPr>
        <w:autoSpaceDE w:val="0"/>
        <w:autoSpaceDN w:val="0"/>
        <w:adjustRightInd w:val="0"/>
        <w:ind w:left="1410" w:hanging="1410"/>
        <w:rPr>
          <w:rFonts w:ascii="Arial" w:hAnsi="Arial" w:cs="Arial"/>
          <w:b/>
          <w:bCs/>
        </w:rPr>
      </w:pPr>
      <w:r>
        <w:rPr>
          <w:rFonts w:ascii="Arial" w:hAnsi="Arial" w:cs="Arial"/>
          <w:b/>
          <w:bCs/>
        </w:rPr>
        <w:t>CREATION DE LA COMMISSION INTERCOMMUNALE DES IMPOTS DIRECTS</w:t>
      </w:r>
    </w:p>
    <w:p w14:paraId="71BB2F8A" w14:textId="77777777" w:rsidR="00DE2D55" w:rsidRPr="00E44320" w:rsidRDefault="00DE2D55" w:rsidP="00CD3FDA">
      <w:pPr>
        <w:autoSpaceDE w:val="0"/>
        <w:autoSpaceDN w:val="0"/>
        <w:adjustRightInd w:val="0"/>
        <w:ind w:left="1410" w:hanging="1410"/>
        <w:rPr>
          <w:rFonts w:ascii="Arial" w:hAnsi="Arial" w:cs="Arial"/>
          <w:b/>
          <w:i/>
        </w:rPr>
      </w:pPr>
    </w:p>
    <w:p w14:paraId="565C041A" w14:textId="79FE522B" w:rsidR="004E4796" w:rsidRDefault="00DE2D55" w:rsidP="007E1B81">
      <w:pPr>
        <w:ind w:left="1410" w:hanging="1410"/>
        <w:rPr>
          <w:rFonts w:ascii="Arial" w:hAnsi="Arial" w:cs="Arial"/>
          <w:bCs/>
        </w:rPr>
      </w:pPr>
      <w:r>
        <w:rPr>
          <w:rFonts w:ascii="Arial" w:hAnsi="Arial" w:cs="Arial"/>
          <w:bCs/>
        </w:rPr>
        <w:t>Le Conseil communautaire, après en avoir délibéré, à constituer la CIID de la manière suivante :</w:t>
      </w:r>
    </w:p>
    <w:p w14:paraId="2CA3257F" w14:textId="09E245F1" w:rsidR="00DE2D55" w:rsidRDefault="00DE2D55" w:rsidP="007E1B81">
      <w:pPr>
        <w:ind w:left="1410" w:hanging="1410"/>
        <w:rPr>
          <w:rFonts w:ascii="Arial" w:hAnsi="Arial" w:cs="Arial"/>
          <w:bCs/>
        </w:rPr>
      </w:pPr>
    </w:p>
    <w:tbl>
      <w:tblPr>
        <w:tblW w:w="9540" w:type="dxa"/>
        <w:tblCellMar>
          <w:left w:w="70" w:type="dxa"/>
          <w:right w:w="70" w:type="dxa"/>
        </w:tblCellMar>
        <w:tblLook w:val="04A0" w:firstRow="1" w:lastRow="0" w:firstColumn="1" w:lastColumn="0" w:noHBand="0" w:noVBand="1"/>
      </w:tblPr>
      <w:tblGrid>
        <w:gridCol w:w="4320"/>
        <w:gridCol w:w="5220"/>
      </w:tblGrid>
      <w:tr w:rsidR="00DE2D55" w:rsidRPr="00DE2D55" w14:paraId="41543E67" w14:textId="77777777" w:rsidTr="00DE2D55">
        <w:trPr>
          <w:trHeight w:val="315"/>
        </w:trPr>
        <w:tc>
          <w:tcPr>
            <w:tcW w:w="4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2A675A" w14:textId="77777777" w:rsidR="00DE2D55" w:rsidRPr="00DE2D55" w:rsidRDefault="00DE2D55" w:rsidP="00DE2D55">
            <w:pPr>
              <w:jc w:val="center"/>
              <w:rPr>
                <w:rFonts w:ascii="Arial" w:eastAsia="Times New Roman" w:hAnsi="Arial" w:cs="Arial"/>
                <w:b/>
                <w:bCs/>
                <w:color w:val="000000"/>
                <w:lang w:eastAsia="fr-FR"/>
              </w:rPr>
            </w:pPr>
            <w:r w:rsidRPr="00DE2D55">
              <w:rPr>
                <w:rFonts w:ascii="Arial" w:eastAsia="Times New Roman" w:hAnsi="Arial" w:cs="Arial"/>
                <w:b/>
                <w:bCs/>
                <w:color w:val="000000"/>
                <w:lang w:eastAsia="fr-FR"/>
              </w:rPr>
              <w:t>Titulaire</w:t>
            </w:r>
          </w:p>
        </w:tc>
        <w:tc>
          <w:tcPr>
            <w:tcW w:w="5220" w:type="dxa"/>
            <w:vMerge w:val="restart"/>
            <w:tcBorders>
              <w:top w:val="single" w:sz="8" w:space="0" w:color="auto"/>
              <w:left w:val="single" w:sz="8" w:space="0" w:color="auto"/>
              <w:bottom w:val="nil"/>
              <w:right w:val="single" w:sz="8" w:space="0" w:color="auto"/>
            </w:tcBorders>
            <w:shd w:val="clear" w:color="auto" w:fill="auto"/>
            <w:vAlign w:val="center"/>
            <w:hideMark/>
          </w:tcPr>
          <w:p w14:paraId="15CBAA62" w14:textId="77777777" w:rsidR="00DE2D55" w:rsidRPr="00DE2D55" w:rsidRDefault="00DE2D55" w:rsidP="00DE2D55">
            <w:pPr>
              <w:jc w:val="center"/>
              <w:rPr>
                <w:rFonts w:ascii="Arial" w:eastAsia="Times New Roman" w:hAnsi="Arial" w:cs="Arial"/>
                <w:b/>
                <w:bCs/>
                <w:color w:val="000000"/>
                <w:lang w:eastAsia="fr-FR"/>
              </w:rPr>
            </w:pPr>
            <w:r w:rsidRPr="00DE2D55">
              <w:rPr>
                <w:rFonts w:ascii="Arial" w:eastAsia="Times New Roman" w:hAnsi="Arial" w:cs="Arial"/>
                <w:b/>
                <w:bCs/>
                <w:color w:val="000000"/>
                <w:lang w:eastAsia="fr-FR"/>
              </w:rPr>
              <w:t>Suppléants</w:t>
            </w:r>
          </w:p>
        </w:tc>
      </w:tr>
      <w:tr w:rsidR="00DE2D55" w:rsidRPr="00DE2D55" w14:paraId="34077987" w14:textId="77777777" w:rsidTr="00DE2D55">
        <w:trPr>
          <w:trHeight w:val="702"/>
        </w:trPr>
        <w:tc>
          <w:tcPr>
            <w:tcW w:w="4320" w:type="dxa"/>
            <w:tcBorders>
              <w:top w:val="nil"/>
              <w:left w:val="single" w:sz="8" w:space="0" w:color="auto"/>
              <w:bottom w:val="nil"/>
              <w:right w:val="single" w:sz="8" w:space="0" w:color="auto"/>
            </w:tcBorders>
            <w:shd w:val="clear" w:color="auto" w:fill="auto"/>
            <w:vAlign w:val="center"/>
            <w:hideMark/>
          </w:tcPr>
          <w:p w14:paraId="57EAD639"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 Cyrille AST, Président de la CCVSA</w:t>
            </w:r>
          </w:p>
        </w:tc>
        <w:tc>
          <w:tcPr>
            <w:tcW w:w="5220" w:type="dxa"/>
            <w:vMerge/>
            <w:tcBorders>
              <w:top w:val="single" w:sz="8" w:space="0" w:color="auto"/>
              <w:left w:val="single" w:sz="8" w:space="0" w:color="auto"/>
              <w:bottom w:val="nil"/>
              <w:right w:val="single" w:sz="8" w:space="0" w:color="auto"/>
            </w:tcBorders>
            <w:vAlign w:val="center"/>
            <w:hideMark/>
          </w:tcPr>
          <w:p w14:paraId="67293C9E" w14:textId="77777777" w:rsidR="00DE2D55" w:rsidRPr="00DE2D55" w:rsidRDefault="00DE2D55" w:rsidP="00DE2D55">
            <w:pPr>
              <w:jc w:val="left"/>
              <w:rPr>
                <w:rFonts w:ascii="Arial" w:eastAsia="Times New Roman" w:hAnsi="Arial" w:cs="Arial"/>
                <w:b/>
                <w:bCs/>
                <w:color w:val="000000"/>
                <w:lang w:eastAsia="fr-FR"/>
              </w:rPr>
            </w:pPr>
          </w:p>
        </w:tc>
      </w:tr>
      <w:tr w:rsidR="00DE2D55" w:rsidRPr="00DE2D55" w14:paraId="1FF49B68" w14:textId="77777777" w:rsidTr="00DE2D55">
        <w:trPr>
          <w:trHeight w:val="702"/>
        </w:trPr>
        <w:tc>
          <w:tcPr>
            <w:tcW w:w="43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DCDFAC0"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 Charles WEHRLEN</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02194EE7"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Mme Marie-Christine LOCATELLI</w:t>
            </w:r>
          </w:p>
        </w:tc>
      </w:tr>
      <w:tr w:rsidR="00DE2D55" w:rsidRPr="00DE2D55" w14:paraId="40BAC06D" w14:textId="77777777" w:rsidTr="00DE2D55">
        <w:trPr>
          <w:trHeight w:val="702"/>
        </w:trPr>
        <w:tc>
          <w:tcPr>
            <w:tcW w:w="4320" w:type="dxa"/>
            <w:tcBorders>
              <w:top w:val="nil"/>
              <w:left w:val="single" w:sz="8" w:space="0" w:color="auto"/>
              <w:bottom w:val="single" w:sz="4" w:space="0" w:color="auto"/>
              <w:right w:val="single" w:sz="8" w:space="0" w:color="auto"/>
            </w:tcBorders>
            <w:shd w:val="clear" w:color="auto" w:fill="auto"/>
            <w:vAlign w:val="center"/>
            <w:hideMark/>
          </w:tcPr>
          <w:p w14:paraId="05FAB410"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 Jean-Marie GRUNENWALD</w:t>
            </w:r>
          </w:p>
        </w:tc>
        <w:tc>
          <w:tcPr>
            <w:tcW w:w="5220" w:type="dxa"/>
            <w:tcBorders>
              <w:top w:val="nil"/>
              <w:left w:val="nil"/>
              <w:bottom w:val="single" w:sz="4" w:space="0" w:color="auto"/>
              <w:right w:val="single" w:sz="8" w:space="0" w:color="auto"/>
            </w:tcBorders>
            <w:shd w:val="clear" w:color="auto" w:fill="auto"/>
            <w:vAlign w:val="center"/>
            <w:hideMark/>
          </w:tcPr>
          <w:p w14:paraId="7DDA74AB"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Mme C. ZAGALA</w:t>
            </w:r>
          </w:p>
        </w:tc>
      </w:tr>
      <w:tr w:rsidR="00DE2D55" w:rsidRPr="00DE2D55" w14:paraId="7A630891" w14:textId="77777777" w:rsidTr="00DE2D55">
        <w:trPr>
          <w:trHeight w:val="702"/>
        </w:trPr>
        <w:tc>
          <w:tcPr>
            <w:tcW w:w="4320" w:type="dxa"/>
            <w:tcBorders>
              <w:top w:val="nil"/>
              <w:left w:val="single" w:sz="8" w:space="0" w:color="auto"/>
              <w:bottom w:val="single" w:sz="4" w:space="0" w:color="auto"/>
              <w:right w:val="single" w:sz="8" w:space="0" w:color="auto"/>
            </w:tcBorders>
            <w:shd w:val="clear" w:color="auto" w:fill="auto"/>
            <w:vAlign w:val="center"/>
            <w:hideMark/>
          </w:tcPr>
          <w:p w14:paraId="5774FC9F"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 Claude KIRCHHOFFER</w:t>
            </w:r>
          </w:p>
        </w:tc>
        <w:tc>
          <w:tcPr>
            <w:tcW w:w="5220" w:type="dxa"/>
            <w:tcBorders>
              <w:top w:val="nil"/>
              <w:left w:val="nil"/>
              <w:bottom w:val="single" w:sz="4" w:space="0" w:color="auto"/>
              <w:right w:val="single" w:sz="8" w:space="0" w:color="auto"/>
            </w:tcBorders>
            <w:shd w:val="clear" w:color="auto" w:fill="auto"/>
            <w:vAlign w:val="center"/>
            <w:hideMark/>
          </w:tcPr>
          <w:p w14:paraId="3E0C5699"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 Gérard FOURNIER</w:t>
            </w:r>
          </w:p>
        </w:tc>
      </w:tr>
      <w:tr w:rsidR="00DE2D55" w:rsidRPr="00DE2D55" w14:paraId="28E1DF3A" w14:textId="77777777" w:rsidTr="00DE2D55">
        <w:trPr>
          <w:trHeight w:val="702"/>
        </w:trPr>
        <w:tc>
          <w:tcPr>
            <w:tcW w:w="4320" w:type="dxa"/>
            <w:tcBorders>
              <w:top w:val="nil"/>
              <w:left w:val="single" w:sz="4" w:space="0" w:color="auto"/>
              <w:bottom w:val="single" w:sz="4" w:space="0" w:color="auto"/>
              <w:right w:val="single" w:sz="8" w:space="0" w:color="auto"/>
            </w:tcBorders>
            <w:shd w:val="clear" w:color="auto" w:fill="auto"/>
            <w:vAlign w:val="center"/>
            <w:hideMark/>
          </w:tcPr>
          <w:p w14:paraId="444C8C79"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Mme Nadine SPETZ</w:t>
            </w:r>
          </w:p>
        </w:tc>
        <w:tc>
          <w:tcPr>
            <w:tcW w:w="5220" w:type="dxa"/>
            <w:tcBorders>
              <w:top w:val="nil"/>
              <w:left w:val="nil"/>
              <w:bottom w:val="single" w:sz="4" w:space="0" w:color="auto"/>
              <w:right w:val="single" w:sz="4" w:space="0" w:color="auto"/>
            </w:tcBorders>
            <w:shd w:val="clear" w:color="auto" w:fill="auto"/>
            <w:vAlign w:val="center"/>
            <w:hideMark/>
          </w:tcPr>
          <w:p w14:paraId="47B5EA14"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 Erick FISCHER</w:t>
            </w:r>
          </w:p>
        </w:tc>
      </w:tr>
      <w:tr w:rsidR="00DE2D55" w:rsidRPr="00DE2D55" w14:paraId="2669D648" w14:textId="77777777" w:rsidTr="00DE2D55">
        <w:trPr>
          <w:trHeight w:val="702"/>
        </w:trPr>
        <w:tc>
          <w:tcPr>
            <w:tcW w:w="4320" w:type="dxa"/>
            <w:tcBorders>
              <w:top w:val="nil"/>
              <w:left w:val="single" w:sz="4" w:space="0" w:color="auto"/>
              <w:bottom w:val="single" w:sz="4" w:space="0" w:color="auto"/>
              <w:right w:val="single" w:sz="8" w:space="0" w:color="auto"/>
            </w:tcBorders>
            <w:shd w:val="clear" w:color="auto" w:fill="auto"/>
            <w:vAlign w:val="center"/>
            <w:hideMark/>
          </w:tcPr>
          <w:p w14:paraId="7C3D855D"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 Romain NUCCELLI</w:t>
            </w:r>
          </w:p>
        </w:tc>
        <w:tc>
          <w:tcPr>
            <w:tcW w:w="5220" w:type="dxa"/>
            <w:tcBorders>
              <w:top w:val="nil"/>
              <w:left w:val="nil"/>
              <w:bottom w:val="single" w:sz="4" w:space="0" w:color="auto"/>
              <w:right w:val="single" w:sz="4" w:space="0" w:color="auto"/>
            </w:tcBorders>
            <w:shd w:val="clear" w:color="auto" w:fill="auto"/>
            <w:vAlign w:val="center"/>
            <w:hideMark/>
          </w:tcPr>
          <w:p w14:paraId="5F32440F"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Mme Nadine ALBRECHT</w:t>
            </w:r>
          </w:p>
        </w:tc>
      </w:tr>
      <w:tr w:rsidR="00DE2D55" w:rsidRPr="00DE2D55" w14:paraId="7663A660" w14:textId="77777777" w:rsidTr="00DE2D55">
        <w:trPr>
          <w:trHeight w:val="702"/>
        </w:trPr>
        <w:tc>
          <w:tcPr>
            <w:tcW w:w="4320" w:type="dxa"/>
            <w:tcBorders>
              <w:top w:val="nil"/>
              <w:left w:val="single" w:sz="8" w:space="0" w:color="auto"/>
              <w:bottom w:val="single" w:sz="4" w:space="0" w:color="auto"/>
              <w:right w:val="single" w:sz="8" w:space="0" w:color="auto"/>
            </w:tcBorders>
            <w:shd w:val="clear" w:color="auto" w:fill="auto"/>
            <w:vAlign w:val="center"/>
            <w:hideMark/>
          </w:tcPr>
          <w:p w14:paraId="454E5209"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 Eddie STUTZ</w:t>
            </w:r>
          </w:p>
        </w:tc>
        <w:tc>
          <w:tcPr>
            <w:tcW w:w="5220" w:type="dxa"/>
            <w:tcBorders>
              <w:top w:val="nil"/>
              <w:left w:val="nil"/>
              <w:bottom w:val="single" w:sz="4" w:space="0" w:color="auto"/>
              <w:right w:val="single" w:sz="8" w:space="0" w:color="auto"/>
            </w:tcBorders>
            <w:shd w:val="clear" w:color="auto" w:fill="auto"/>
            <w:vAlign w:val="center"/>
            <w:hideMark/>
          </w:tcPr>
          <w:p w14:paraId="68AE00DA"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Mme Caroline ECKERLIN DOPPLER</w:t>
            </w:r>
          </w:p>
        </w:tc>
      </w:tr>
      <w:tr w:rsidR="00DE2D55" w:rsidRPr="00DE2D55" w14:paraId="342326E1" w14:textId="77777777" w:rsidTr="00DE2D55">
        <w:trPr>
          <w:trHeight w:val="702"/>
        </w:trPr>
        <w:tc>
          <w:tcPr>
            <w:tcW w:w="4320" w:type="dxa"/>
            <w:tcBorders>
              <w:top w:val="nil"/>
              <w:left w:val="single" w:sz="8" w:space="0" w:color="auto"/>
              <w:bottom w:val="single" w:sz="4" w:space="0" w:color="auto"/>
              <w:right w:val="single" w:sz="8" w:space="0" w:color="auto"/>
            </w:tcBorders>
            <w:shd w:val="clear" w:color="auto" w:fill="auto"/>
            <w:vAlign w:val="center"/>
            <w:hideMark/>
          </w:tcPr>
          <w:p w14:paraId="67F2A264"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 Stéphane KUNTZ</w:t>
            </w:r>
          </w:p>
        </w:tc>
        <w:tc>
          <w:tcPr>
            <w:tcW w:w="5220" w:type="dxa"/>
            <w:tcBorders>
              <w:top w:val="nil"/>
              <w:left w:val="nil"/>
              <w:bottom w:val="single" w:sz="4" w:space="0" w:color="auto"/>
              <w:right w:val="single" w:sz="8" w:space="0" w:color="auto"/>
            </w:tcBorders>
            <w:shd w:val="clear" w:color="auto" w:fill="auto"/>
            <w:vAlign w:val="center"/>
            <w:hideMark/>
          </w:tcPr>
          <w:p w14:paraId="624CB75C"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 Eric FUCHS</w:t>
            </w:r>
          </w:p>
        </w:tc>
      </w:tr>
      <w:tr w:rsidR="00DE2D55" w:rsidRPr="00DE2D55" w14:paraId="5B02323A" w14:textId="77777777" w:rsidTr="00DE2D55">
        <w:trPr>
          <w:trHeight w:val="702"/>
        </w:trPr>
        <w:tc>
          <w:tcPr>
            <w:tcW w:w="4320" w:type="dxa"/>
            <w:tcBorders>
              <w:top w:val="nil"/>
              <w:left w:val="single" w:sz="8" w:space="0" w:color="auto"/>
              <w:bottom w:val="single" w:sz="4" w:space="0" w:color="auto"/>
              <w:right w:val="single" w:sz="8" w:space="0" w:color="auto"/>
            </w:tcBorders>
            <w:shd w:val="clear" w:color="auto" w:fill="auto"/>
            <w:vAlign w:val="center"/>
            <w:hideMark/>
          </w:tcPr>
          <w:p w14:paraId="43975324"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 José SCHRUOFFENEGER</w:t>
            </w:r>
          </w:p>
        </w:tc>
        <w:tc>
          <w:tcPr>
            <w:tcW w:w="5220" w:type="dxa"/>
            <w:tcBorders>
              <w:top w:val="nil"/>
              <w:left w:val="nil"/>
              <w:bottom w:val="single" w:sz="4" w:space="0" w:color="auto"/>
              <w:right w:val="single" w:sz="8" w:space="0" w:color="auto"/>
            </w:tcBorders>
            <w:shd w:val="clear" w:color="auto" w:fill="auto"/>
            <w:vAlign w:val="center"/>
            <w:hideMark/>
          </w:tcPr>
          <w:p w14:paraId="1F5D57E8"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Mme Marthe BERNA</w:t>
            </w:r>
          </w:p>
        </w:tc>
      </w:tr>
      <w:tr w:rsidR="00DE2D55" w:rsidRPr="00DE2D55" w14:paraId="32F8BEA1" w14:textId="77777777" w:rsidTr="00DE2D55">
        <w:trPr>
          <w:trHeight w:val="702"/>
        </w:trPr>
        <w:tc>
          <w:tcPr>
            <w:tcW w:w="4320" w:type="dxa"/>
            <w:tcBorders>
              <w:top w:val="nil"/>
              <w:left w:val="single" w:sz="8" w:space="0" w:color="auto"/>
              <w:bottom w:val="single" w:sz="4" w:space="0" w:color="auto"/>
              <w:right w:val="single" w:sz="8" w:space="0" w:color="auto"/>
            </w:tcBorders>
            <w:shd w:val="clear" w:color="auto" w:fill="auto"/>
            <w:vAlign w:val="center"/>
            <w:hideMark/>
          </w:tcPr>
          <w:p w14:paraId="7E4DB7D4"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 Florent ARNOLD</w:t>
            </w:r>
          </w:p>
        </w:tc>
        <w:tc>
          <w:tcPr>
            <w:tcW w:w="5220" w:type="dxa"/>
            <w:tcBorders>
              <w:top w:val="nil"/>
              <w:left w:val="nil"/>
              <w:bottom w:val="single" w:sz="4" w:space="0" w:color="auto"/>
              <w:right w:val="single" w:sz="8" w:space="0" w:color="auto"/>
            </w:tcBorders>
            <w:shd w:val="clear" w:color="auto" w:fill="auto"/>
            <w:vAlign w:val="center"/>
            <w:hideMark/>
          </w:tcPr>
          <w:p w14:paraId="06923B47"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 Serge SIFFERLEN</w:t>
            </w:r>
          </w:p>
        </w:tc>
      </w:tr>
      <w:tr w:rsidR="00DE2D55" w:rsidRPr="00DE2D55" w14:paraId="06660E45" w14:textId="77777777" w:rsidTr="00DE2D55">
        <w:trPr>
          <w:trHeight w:val="702"/>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0BB5E3EF"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 Jacques KARCHER</w:t>
            </w:r>
          </w:p>
        </w:tc>
        <w:tc>
          <w:tcPr>
            <w:tcW w:w="5220" w:type="dxa"/>
            <w:tcBorders>
              <w:top w:val="nil"/>
              <w:left w:val="nil"/>
              <w:bottom w:val="single" w:sz="8" w:space="0" w:color="auto"/>
              <w:right w:val="single" w:sz="8" w:space="0" w:color="auto"/>
            </w:tcBorders>
            <w:shd w:val="clear" w:color="auto" w:fill="auto"/>
            <w:vAlign w:val="center"/>
            <w:hideMark/>
          </w:tcPr>
          <w:p w14:paraId="5BF5F933" w14:textId="77777777" w:rsidR="00DE2D55" w:rsidRPr="00DE2D55" w:rsidRDefault="00DE2D55" w:rsidP="00DE2D55">
            <w:pPr>
              <w:jc w:val="left"/>
              <w:rPr>
                <w:rFonts w:ascii="Arial" w:eastAsia="Times New Roman" w:hAnsi="Arial" w:cs="Arial"/>
                <w:color w:val="000000"/>
                <w:lang w:eastAsia="fr-FR"/>
              </w:rPr>
            </w:pPr>
            <w:r w:rsidRPr="00DE2D55">
              <w:rPr>
                <w:rFonts w:ascii="Arial" w:eastAsia="Times New Roman" w:hAnsi="Arial" w:cs="Arial"/>
                <w:color w:val="000000"/>
                <w:lang w:eastAsia="fr-FR"/>
              </w:rPr>
              <w:t>M. Benjamin LUDWIG</w:t>
            </w:r>
          </w:p>
        </w:tc>
      </w:tr>
    </w:tbl>
    <w:p w14:paraId="48A1E8FF" w14:textId="77777777" w:rsidR="00DE2D55" w:rsidRDefault="00DE2D55" w:rsidP="007E1B81">
      <w:pPr>
        <w:ind w:left="1410" w:hanging="1410"/>
        <w:rPr>
          <w:rFonts w:ascii="Arial" w:hAnsi="Arial" w:cs="Arial"/>
        </w:rPr>
      </w:pPr>
    </w:p>
    <w:p w14:paraId="2666C16F" w14:textId="4F1787A1" w:rsidR="004E4796" w:rsidRDefault="004E4796" w:rsidP="007E1B81">
      <w:pPr>
        <w:ind w:left="1410" w:hanging="1410"/>
        <w:rPr>
          <w:rFonts w:ascii="Arial" w:hAnsi="Arial" w:cs="Arial"/>
        </w:rPr>
      </w:pPr>
    </w:p>
    <w:p w14:paraId="29ECE86C" w14:textId="19A7F08D" w:rsidR="00E80293" w:rsidRDefault="004C1F0F" w:rsidP="00E80293">
      <w:pPr>
        <w:ind w:left="1410" w:hanging="1410"/>
        <w:rPr>
          <w:rFonts w:ascii="Arial" w:hAnsi="Arial" w:cs="Arial"/>
          <w:b/>
        </w:rPr>
      </w:pPr>
      <w:r>
        <w:rPr>
          <w:rFonts w:ascii="Arial" w:hAnsi="Arial" w:cs="Arial"/>
          <w:b/>
        </w:rPr>
        <w:t>CREATION DES COMITES CONSULTATIFS</w:t>
      </w:r>
    </w:p>
    <w:p w14:paraId="009D4CE2" w14:textId="77777777" w:rsidR="00E80293" w:rsidRPr="00C66611" w:rsidRDefault="00E80293" w:rsidP="00E80293">
      <w:pPr>
        <w:ind w:left="1410" w:hanging="1410"/>
        <w:rPr>
          <w:rFonts w:ascii="Arial" w:hAnsi="Arial" w:cs="Arial"/>
          <w:b/>
        </w:rPr>
      </w:pPr>
    </w:p>
    <w:p w14:paraId="541C2B50" w14:textId="458B5DAB" w:rsidR="00A905B6" w:rsidRPr="00F3612E" w:rsidRDefault="00A905B6" w:rsidP="00A905B6">
      <w:pPr>
        <w:rPr>
          <w:rFonts w:ascii="Arial" w:hAnsi="Arial" w:cs="Arial"/>
        </w:rPr>
      </w:pPr>
      <w:r w:rsidRPr="00960C08">
        <w:rPr>
          <w:rFonts w:ascii="Arial" w:hAnsi="Arial" w:cs="Arial"/>
        </w:rPr>
        <w:t xml:space="preserve">Le Président </w:t>
      </w:r>
      <w:r>
        <w:rPr>
          <w:rFonts w:ascii="Arial" w:hAnsi="Arial" w:cs="Arial"/>
        </w:rPr>
        <w:t xml:space="preserve">propose la création des comités consultatifs suivants selon les dispositions de l’article </w:t>
      </w:r>
      <w:r>
        <w:rPr>
          <w:rFonts w:ascii="Arial" w:hAnsi="Arial" w:cs="Arial"/>
          <w:bCs/>
        </w:rPr>
        <w:t>L. 5211-49-1 du CGCT, permettant d’associer des personnes non membres du Conseil de Communauté (par exemple des conseillers municipaux des communes membres) sur toute affaire d’intérêt communautaire</w:t>
      </w:r>
      <w:r w:rsidR="000462F0">
        <w:rPr>
          <w:rFonts w:ascii="Arial" w:hAnsi="Arial" w:cs="Arial"/>
          <w:bCs/>
        </w:rPr>
        <w:t xml:space="preserve"> ainsi que toute personne </w:t>
      </w:r>
      <w:r w:rsidR="00122171">
        <w:rPr>
          <w:rFonts w:ascii="Arial" w:hAnsi="Arial" w:cs="Arial"/>
          <w:bCs/>
        </w:rPr>
        <w:t>pouvant apporter une expertise (représentants des professionnels du tourisme par exemple)</w:t>
      </w:r>
      <w:r>
        <w:rPr>
          <w:rFonts w:ascii="Arial" w:hAnsi="Arial" w:cs="Arial"/>
          <w:bCs/>
        </w:rPr>
        <w:t xml:space="preserve"> tout en désignant le Président de </w:t>
      </w:r>
      <w:r w:rsidR="00122171">
        <w:rPr>
          <w:rFonts w:ascii="Arial" w:hAnsi="Arial" w:cs="Arial"/>
          <w:bCs/>
        </w:rPr>
        <w:t>chaque</w:t>
      </w:r>
      <w:r>
        <w:rPr>
          <w:rFonts w:ascii="Arial" w:hAnsi="Arial" w:cs="Arial"/>
          <w:bCs/>
        </w:rPr>
        <w:t xml:space="preserve"> Comité</w:t>
      </w:r>
      <w:r w:rsidR="00122171">
        <w:rPr>
          <w:rFonts w:ascii="Arial" w:hAnsi="Arial" w:cs="Arial"/>
          <w:bCs/>
        </w:rPr>
        <w:t xml:space="preserve"> </w:t>
      </w:r>
      <w:r>
        <w:rPr>
          <w:rFonts w:ascii="Arial" w:hAnsi="Arial" w:cs="Arial"/>
        </w:rPr>
        <w:t xml:space="preserve">: </w:t>
      </w:r>
    </w:p>
    <w:p w14:paraId="57B67108" w14:textId="77777777" w:rsidR="00A905B6" w:rsidRDefault="00A905B6" w:rsidP="00A905B6">
      <w:pPr>
        <w:rPr>
          <w:rFonts w:ascii="Arial" w:hAnsi="Arial" w:cs="Arial"/>
        </w:rPr>
      </w:pPr>
    </w:p>
    <w:p w14:paraId="639AC75A" w14:textId="77777777" w:rsidR="00A905B6" w:rsidRPr="001D3F1F" w:rsidRDefault="00A905B6" w:rsidP="00A905B6">
      <w:pPr>
        <w:rPr>
          <w:rFonts w:ascii="Arial" w:hAnsi="Arial" w:cs="Arial"/>
          <w:i/>
          <w:color w:val="FF0000"/>
        </w:rPr>
      </w:pPr>
    </w:p>
    <w:p w14:paraId="43DEA3EF" w14:textId="051BC046" w:rsidR="00A905B6" w:rsidRPr="00674C45" w:rsidRDefault="00A905B6" w:rsidP="005E43A6">
      <w:pPr>
        <w:pStyle w:val="Paragraphedeliste"/>
        <w:numPr>
          <w:ilvl w:val="0"/>
          <w:numId w:val="2"/>
        </w:numPr>
        <w:contextualSpacing w:val="0"/>
        <w:rPr>
          <w:rFonts w:ascii="Arial" w:hAnsi="Arial" w:cs="Arial"/>
        </w:rPr>
      </w:pPr>
      <w:r w:rsidRPr="00674C45">
        <w:rPr>
          <w:rFonts w:ascii="Arial" w:hAnsi="Arial" w:cs="Arial"/>
        </w:rPr>
        <w:t xml:space="preserve">Comité </w:t>
      </w:r>
      <w:r>
        <w:rPr>
          <w:rFonts w:ascii="Arial" w:hAnsi="Arial" w:cs="Arial"/>
        </w:rPr>
        <w:t>« D</w:t>
      </w:r>
      <w:r w:rsidRPr="00674C45">
        <w:rPr>
          <w:rFonts w:ascii="Arial" w:hAnsi="Arial" w:cs="Arial"/>
        </w:rPr>
        <w:t>ynamique commerciale, artisanale et industrielle</w:t>
      </w:r>
      <w:r>
        <w:rPr>
          <w:rFonts w:ascii="Arial" w:hAnsi="Arial" w:cs="Arial"/>
        </w:rPr>
        <w:t> »</w:t>
      </w:r>
      <w:r w:rsidR="00E14960">
        <w:rPr>
          <w:rFonts w:ascii="Arial" w:hAnsi="Arial" w:cs="Arial"/>
        </w:rPr>
        <w:t>, présidé par M. Eddie STUTZ</w:t>
      </w:r>
    </w:p>
    <w:p w14:paraId="4F43D24D" w14:textId="77777777" w:rsidR="00A905B6" w:rsidRDefault="00A905B6" w:rsidP="00A905B6">
      <w:pPr>
        <w:rPr>
          <w:rFonts w:ascii="Arial" w:hAnsi="Arial" w:cs="Arial"/>
        </w:rPr>
      </w:pPr>
    </w:p>
    <w:p w14:paraId="77E7C2F0" w14:textId="5DCA4ED8" w:rsidR="00A905B6" w:rsidRPr="00674C45" w:rsidRDefault="00A905B6" w:rsidP="005E43A6">
      <w:pPr>
        <w:pStyle w:val="Paragraphedeliste"/>
        <w:numPr>
          <w:ilvl w:val="0"/>
          <w:numId w:val="2"/>
        </w:numPr>
        <w:contextualSpacing w:val="0"/>
        <w:rPr>
          <w:rFonts w:ascii="Arial" w:hAnsi="Arial" w:cs="Arial"/>
        </w:rPr>
      </w:pPr>
      <w:r w:rsidRPr="00674C45">
        <w:rPr>
          <w:rFonts w:ascii="Arial" w:hAnsi="Arial" w:cs="Arial"/>
        </w:rPr>
        <w:t xml:space="preserve">Comité </w:t>
      </w:r>
      <w:r>
        <w:rPr>
          <w:rFonts w:ascii="Arial" w:hAnsi="Arial" w:cs="Arial"/>
        </w:rPr>
        <w:t>« </w:t>
      </w:r>
      <w:r w:rsidRPr="00674C45">
        <w:rPr>
          <w:rFonts w:ascii="Arial" w:hAnsi="Arial" w:cs="Arial"/>
        </w:rPr>
        <w:t>Eau et Assainissement</w:t>
      </w:r>
      <w:r>
        <w:rPr>
          <w:rFonts w:ascii="Arial" w:hAnsi="Arial" w:cs="Arial"/>
        </w:rPr>
        <w:t> »</w:t>
      </w:r>
      <w:r w:rsidR="00E14960">
        <w:rPr>
          <w:rFonts w:ascii="Arial" w:hAnsi="Arial" w:cs="Arial"/>
        </w:rPr>
        <w:t xml:space="preserve"> présidé par M. Stéphane KUNTZ</w:t>
      </w:r>
    </w:p>
    <w:p w14:paraId="112E71C5" w14:textId="77777777" w:rsidR="00A905B6" w:rsidRDefault="00A905B6" w:rsidP="00A905B6">
      <w:pPr>
        <w:rPr>
          <w:rFonts w:ascii="Arial" w:hAnsi="Arial" w:cs="Arial"/>
        </w:rPr>
      </w:pPr>
    </w:p>
    <w:p w14:paraId="3DCF3A5B" w14:textId="4AD20357" w:rsidR="00A905B6" w:rsidRPr="00674C45" w:rsidRDefault="00A905B6" w:rsidP="005E43A6">
      <w:pPr>
        <w:pStyle w:val="Paragraphedeliste"/>
        <w:numPr>
          <w:ilvl w:val="0"/>
          <w:numId w:val="2"/>
        </w:numPr>
        <w:contextualSpacing w:val="0"/>
        <w:rPr>
          <w:rFonts w:ascii="Arial" w:hAnsi="Arial" w:cs="Arial"/>
        </w:rPr>
      </w:pPr>
      <w:r w:rsidRPr="00674C45">
        <w:rPr>
          <w:rFonts w:ascii="Arial" w:hAnsi="Arial" w:cs="Arial"/>
        </w:rPr>
        <w:t xml:space="preserve">Comité </w:t>
      </w:r>
      <w:r>
        <w:rPr>
          <w:rFonts w:ascii="Arial" w:hAnsi="Arial" w:cs="Arial"/>
        </w:rPr>
        <w:t>« </w:t>
      </w:r>
      <w:r w:rsidRPr="00674C45">
        <w:rPr>
          <w:rFonts w:ascii="Arial" w:hAnsi="Arial" w:cs="Arial"/>
        </w:rPr>
        <w:t>Gestion et déploiement des équipements sportifs et de loisirs</w:t>
      </w:r>
      <w:r>
        <w:rPr>
          <w:rFonts w:ascii="Arial" w:hAnsi="Arial" w:cs="Arial"/>
        </w:rPr>
        <w:t> »</w:t>
      </w:r>
      <w:r w:rsidR="00E14960">
        <w:rPr>
          <w:rFonts w:ascii="Arial" w:hAnsi="Arial" w:cs="Arial"/>
        </w:rPr>
        <w:t>, présidé par M. José SCHRUOFFENEGER</w:t>
      </w:r>
    </w:p>
    <w:p w14:paraId="51FE79D8" w14:textId="77777777" w:rsidR="00A905B6" w:rsidRDefault="00A905B6" w:rsidP="00A905B6">
      <w:pPr>
        <w:rPr>
          <w:rFonts w:ascii="Arial" w:hAnsi="Arial" w:cs="Arial"/>
        </w:rPr>
      </w:pPr>
    </w:p>
    <w:p w14:paraId="2A952392" w14:textId="04215D83" w:rsidR="00A905B6" w:rsidRPr="00674C45" w:rsidRDefault="00A905B6" w:rsidP="005E43A6">
      <w:pPr>
        <w:pStyle w:val="Paragraphedeliste"/>
        <w:numPr>
          <w:ilvl w:val="0"/>
          <w:numId w:val="2"/>
        </w:numPr>
        <w:contextualSpacing w:val="0"/>
        <w:rPr>
          <w:rFonts w:ascii="Arial" w:hAnsi="Arial" w:cs="Arial"/>
        </w:rPr>
      </w:pPr>
      <w:r w:rsidRPr="00674C45">
        <w:rPr>
          <w:rFonts w:ascii="Arial" w:hAnsi="Arial" w:cs="Arial"/>
        </w:rPr>
        <w:t xml:space="preserve">Comité </w:t>
      </w:r>
      <w:r>
        <w:rPr>
          <w:rFonts w:ascii="Arial" w:hAnsi="Arial" w:cs="Arial"/>
        </w:rPr>
        <w:t>« </w:t>
      </w:r>
      <w:r w:rsidRPr="00674C45">
        <w:rPr>
          <w:rFonts w:ascii="Arial" w:hAnsi="Arial" w:cs="Arial"/>
        </w:rPr>
        <w:t>Développement touristique et culturel</w:t>
      </w:r>
      <w:r>
        <w:rPr>
          <w:rFonts w:ascii="Arial" w:hAnsi="Arial" w:cs="Arial"/>
        </w:rPr>
        <w:t> »</w:t>
      </w:r>
      <w:r w:rsidR="00E14960">
        <w:rPr>
          <w:rFonts w:ascii="Arial" w:hAnsi="Arial" w:cs="Arial"/>
        </w:rPr>
        <w:t>, présidé par Mme Nadine SPETZ</w:t>
      </w:r>
    </w:p>
    <w:p w14:paraId="3682522F" w14:textId="77777777" w:rsidR="00A905B6" w:rsidRDefault="00A905B6" w:rsidP="00A905B6">
      <w:pPr>
        <w:rPr>
          <w:rFonts w:ascii="Arial" w:hAnsi="Arial" w:cs="Arial"/>
        </w:rPr>
      </w:pPr>
    </w:p>
    <w:p w14:paraId="4097AD1E" w14:textId="51B31CE7" w:rsidR="00A905B6" w:rsidRPr="00674C45" w:rsidRDefault="00A905B6" w:rsidP="005E43A6">
      <w:pPr>
        <w:pStyle w:val="Paragraphedeliste"/>
        <w:numPr>
          <w:ilvl w:val="0"/>
          <w:numId w:val="2"/>
        </w:numPr>
        <w:contextualSpacing w:val="0"/>
        <w:rPr>
          <w:rFonts w:ascii="Arial" w:hAnsi="Arial" w:cs="Arial"/>
        </w:rPr>
      </w:pPr>
      <w:r w:rsidRPr="00674C45">
        <w:rPr>
          <w:rFonts w:ascii="Arial" w:hAnsi="Arial" w:cs="Arial"/>
        </w:rPr>
        <w:t xml:space="preserve">Comité </w:t>
      </w:r>
      <w:r>
        <w:rPr>
          <w:rFonts w:ascii="Arial" w:hAnsi="Arial" w:cs="Arial"/>
        </w:rPr>
        <w:t>« </w:t>
      </w:r>
      <w:r w:rsidRPr="00674C45">
        <w:rPr>
          <w:rFonts w:ascii="Arial" w:hAnsi="Arial" w:cs="Arial"/>
        </w:rPr>
        <w:t>Urbanisme</w:t>
      </w:r>
      <w:r>
        <w:rPr>
          <w:rFonts w:ascii="Arial" w:hAnsi="Arial" w:cs="Arial"/>
        </w:rPr>
        <w:t> et Aménagement du territoire »</w:t>
      </w:r>
      <w:r w:rsidR="00E14960">
        <w:rPr>
          <w:rFonts w:ascii="Arial" w:hAnsi="Arial" w:cs="Arial"/>
        </w:rPr>
        <w:t>, présidé par M. Jacques KARCHER</w:t>
      </w:r>
    </w:p>
    <w:p w14:paraId="15D91BC9" w14:textId="77777777" w:rsidR="00A905B6" w:rsidRDefault="00A905B6" w:rsidP="00A905B6">
      <w:pPr>
        <w:rPr>
          <w:rFonts w:ascii="Arial" w:hAnsi="Arial" w:cs="Arial"/>
        </w:rPr>
      </w:pPr>
    </w:p>
    <w:p w14:paraId="450BB739" w14:textId="4983C2AF" w:rsidR="00A905B6" w:rsidRPr="00674C45" w:rsidRDefault="00A905B6" w:rsidP="005E43A6">
      <w:pPr>
        <w:pStyle w:val="Paragraphedeliste"/>
        <w:numPr>
          <w:ilvl w:val="0"/>
          <w:numId w:val="2"/>
        </w:numPr>
        <w:contextualSpacing w:val="0"/>
        <w:rPr>
          <w:rFonts w:ascii="Arial" w:hAnsi="Arial" w:cs="Arial"/>
        </w:rPr>
      </w:pPr>
      <w:r w:rsidRPr="00674C45">
        <w:rPr>
          <w:rFonts w:ascii="Arial" w:hAnsi="Arial" w:cs="Arial"/>
        </w:rPr>
        <w:t xml:space="preserve">Comité </w:t>
      </w:r>
      <w:r>
        <w:rPr>
          <w:rFonts w:ascii="Arial" w:hAnsi="Arial" w:cs="Arial"/>
        </w:rPr>
        <w:t>« </w:t>
      </w:r>
      <w:r w:rsidRPr="00674C45">
        <w:rPr>
          <w:rFonts w:ascii="Arial" w:hAnsi="Arial" w:cs="Arial"/>
        </w:rPr>
        <w:t>Environnement et développement durable</w:t>
      </w:r>
      <w:r>
        <w:rPr>
          <w:rFonts w:ascii="Arial" w:hAnsi="Arial" w:cs="Arial"/>
        </w:rPr>
        <w:t> »</w:t>
      </w:r>
      <w:r w:rsidR="00E14960">
        <w:rPr>
          <w:rFonts w:ascii="Arial" w:hAnsi="Arial" w:cs="Arial"/>
        </w:rPr>
        <w:t>, présidé par Mme Véronique PETER</w:t>
      </w:r>
    </w:p>
    <w:p w14:paraId="6D80F14D" w14:textId="77777777" w:rsidR="00A905B6" w:rsidRDefault="00A905B6" w:rsidP="00A905B6">
      <w:pPr>
        <w:rPr>
          <w:rFonts w:ascii="Arial" w:hAnsi="Arial" w:cs="Arial"/>
        </w:rPr>
      </w:pPr>
    </w:p>
    <w:p w14:paraId="06B610E3" w14:textId="3F2F2C65" w:rsidR="00A905B6" w:rsidRPr="00674C45" w:rsidRDefault="00A905B6" w:rsidP="005E43A6">
      <w:pPr>
        <w:pStyle w:val="Paragraphedeliste"/>
        <w:numPr>
          <w:ilvl w:val="0"/>
          <w:numId w:val="2"/>
        </w:numPr>
        <w:contextualSpacing w:val="0"/>
        <w:rPr>
          <w:rFonts w:ascii="Arial" w:hAnsi="Arial" w:cs="Arial"/>
        </w:rPr>
      </w:pPr>
      <w:r w:rsidRPr="00674C45">
        <w:rPr>
          <w:rFonts w:ascii="Arial" w:hAnsi="Arial" w:cs="Arial"/>
        </w:rPr>
        <w:t xml:space="preserve">Comité </w:t>
      </w:r>
      <w:r>
        <w:rPr>
          <w:rFonts w:ascii="Arial" w:hAnsi="Arial" w:cs="Arial"/>
        </w:rPr>
        <w:t>« S</w:t>
      </w:r>
      <w:r w:rsidRPr="00674C45">
        <w:rPr>
          <w:rFonts w:ascii="Arial" w:hAnsi="Arial" w:cs="Arial"/>
        </w:rPr>
        <w:t>ervices à la population</w:t>
      </w:r>
      <w:r>
        <w:rPr>
          <w:rFonts w:ascii="Arial" w:hAnsi="Arial" w:cs="Arial"/>
        </w:rPr>
        <w:t> »</w:t>
      </w:r>
      <w:r w:rsidR="00E14960">
        <w:rPr>
          <w:rFonts w:ascii="Arial" w:hAnsi="Arial" w:cs="Arial"/>
        </w:rPr>
        <w:t>, présidé par M. Charles WEHRLEN</w:t>
      </w:r>
    </w:p>
    <w:p w14:paraId="269BC07D" w14:textId="40343508" w:rsidR="001060E3" w:rsidRDefault="001060E3" w:rsidP="00E80293">
      <w:pPr>
        <w:rPr>
          <w:rFonts w:ascii="Arial" w:hAnsi="Arial" w:cs="Arial"/>
        </w:rPr>
      </w:pPr>
    </w:p>
    <w:p w14:paraId="2DE34189" w14:textId="526C2F87" w:rsidR="001060E3" w:rsidRDefault="001060E3" w:rsidP="00E80293">
      <w:pPr>
        <w:rPr>
          <w:rFonts w:ascii="Arial" w:hAnsi="Arial" w:cs="Arial"/>
        </w:rPr>
      </w:pPr>
    </w:p>
    <w:p w14:paraId="1B683034" w14:textId="7BFC630E" w:rsidR="000462F0" w:rsidRDefault="000462F0" w:rsidP="00E80293">
      <w:pPr>
        <w:rPr>
          <w:rFonts w:ascii="Arial" w:hAnsi="Arial" w:cs="Arial"/>
        </w:rPr>
      </w:pPr>
      <w:r>
        <w:rPr>
          <w:rFonts w:ascii="Arial" w:hAnsi="Arial" w:cs="Arial"/>
        </w:rPr>
        <w:t xml:space="preserve">Après en avoir délibéré, le Conseil </w:t>
      </w:r>
      <w:r w:rsidR="00307AEC">
        <w:rPr>
          <w:rFonts w:ascii="Arial" w:hAnsi="Arial" w:cs="Arial"/>
        </w:rPr>
        <w:t>communautaire</w:t>
      </w:r>
      <w:r>
        <w:rPr>
          <w:rFonts w:ascii="Arial" w:hAnsi="Arial" w:cs="Arial"/>
        </w:rPr>
        <w:t>, à l’unanimité</w:t>
      </w:r>
      <w:r w:rsidR="00307AEC">
        <w:rPr>
          <w:rFonts w:ascii="Arial" w:hAnsi="Arial" w:cs="Arial"/>
        </w:rPr>
        <w:t>, compose les comités de la manière suivante :</w:t>
      </w:r>
    </w:p>
    <w:p w14:paraId="1C710BCC" w14:textId="37DE4064" w:rsidR="00307AEC" w:rsidRDefault="00307AEC" w:rsidP="00E80293">
      <w:pPr>
        <w:rPr>
          <w:rFonts w:ascii="Arial" w:hAnsi="Arial" w:cs="Arial"/>
        </w:rPr>
      </w:pPr>
    </w:p>
    <w:p w14:paraId="64590768" w14:textId="467DFAC5" w:rsidR="00307AEC" w:rsidRDefault="00307AEC" w:rsidP="00E80293">
      <w:pPr>
        <w:rPr>
          <w:rFonts w:ascii="Arial" w:hAnsi="Arial" w:cs="Arial"/>
        </w:rPr>
      </w:pPr>
    </w:p>
    <w:p w14:paraId="6A0A372C" w14:textId="74FDF1E3" w:rsidR="00307AEC" w:rsidRDefault="00307AEC" w:rsidP="005E43A6">
      <w:pPr>
        <w:pStyle w:val="Paragraphedeliste"/>
        <w:numPr>
          <w:ilvl w:val="0"/>
          <w:numId w:val="3"/>
        </w:numPr>
        <w:rPr>
          <w:rFonts w:ascii="Arial" w:hAnsi="Arial" w:cs="Arial"/>
        </w:rPr>
      </w:pPr>
      <w:r>
        <w:rPr>
          <w:rFonts w:ascii="Arial" w:hAnsi="Arial" w:cs="Arial"/>
        </w:rPr>
        <w:t xml:space="preserve">Comité Dynamique commerciale, artisanale et industrielle : </w:t>
      </w:r>
    </w:p>
    <w:p w14:paraId="4A74B180" w14:textId="77777777" w:rsidR="00307AEC" w:rsidRDefault="00307AEC" w:rsidP="00307AEC">
      <w:pPr>
        <w:rPr>
          <w:rFonts w:ascii="Arial" w:hAnsi="Arial" w:cs="Arial"/>
        </w:rPr>
      </w:pPr>
    </w:p>
    <w:p w14:paraId="4D358A19" w14:textId="71B074FE" w:rsidR="00307AEC" w:rsidRDefault="00307AEC" w:rsidP="00307AEC">
      <w:pPr>
        <w:rPr>
          <w:rFonts w:ascii="Arial" w:hAnsi="Arial" w:cs="Arial"/>
        </w:rPr>
      </w:pPr>
      <w:r w:rsidRPr="00307AEC">
        <w:rPr>
          <w:rFonts w:ascii="Arial" w:hAnsi="Arial" w:cs="Arial"/>
        </w:rPr>
        <w:t>Nad</w:t>
      </w:r>
      <w:r>
        <w:rPr>
          <w:rFonts w:ascii="Arial" w:hAnsi="Arial" w:cs="Arial"/>
        </w:rPr>
        <w:t xml:space="preserve">ine SPETZ, Arlette LUTTENBACHER, Franck SCHUBERT, </w:t>
      </w:r>
      <w:r w:rsidRPr="00307AEC">
        <w:rPr>
          <w:rFonts w:ascii="Arial" w:hAnsi="Arial" w:cs="Arial"/>
        </w:rPr>
        <w:t>Claude KIRCHHOFFER, Fabrice EHLINGER, Pascal STUTZMANN</w:t>
      </w:r>
      <w:r>
        <w:rPr>
          <w:rFonts w:ascii="Arial" w:hAnsi="Arial" w:cs="Arial"/>
        </w:rPr>
        <w:t xml:space="preserve">, Emmanuelle HOLTZ, </w:t>
      </w:r>
      <w:r w:rsidRPr="00307AEC">
        <w:rPr>
          <w:rFonts w:ascii="Arial" w:hAnsi="Arial" w:cs="Arial"/>
        </w:rPr>
        <w:t>Fl</w:t>
      </w:r>
      <w:r>
        <w:rPr>
          <w:rFonts w:ascii="Arial" w:hAnsi="Arial" w:cs="Arial"/>
        </w:rPr>
        <w:t xml:space="preserve">orent ARNOLD, Florence HOFFMANN, Caroline ECKERLIN DOPPLER, Frédéric CAQUEL, </w:t>
      </w:r>
      <w:r w:rsidRPr="00307AEC">
        <w:rPr>
          <w:rFonts w:ascii="Arial" w:hAnsi="Arial" w:cs="Arial"/>
        </w:rPr>
        <w:t>J</w:t>
      </w:r>
      <w:r>
        <w:rPr>
          <w:rFonts w:ascii="Arial" w:hAnsi="Arial" w:cs="Arial"/>
        </w:rPr>
        <w:t xml:space="preserve">ean-Marie MUNSCH, Nadine BINDER, </w:t>
      </w:r>
      <w:r w:rsidRPr="00307AEC">
        <w:rPr>
          <w:rFonts w:ascii="Arial" w:hAnsi="Arial" w:cs="Arial"/>
        </w:rPr>
        <w:t>Julie FLAIG, Ca</w:t>
      </w:r>
      <w:r>
        <w:rPr>
          <w:rFonts w:ascii="Arial" w:hAnsi="Arial" w:cs="Arial"/>
        </w:rPr>
        <w:t xml:space="preserve">role HEMMER, Jean-Léon TACQUARD, </w:t>
      </w:r>
      <w:r w:rsidRPr="00307AEC">
        <w:rPr>
          <w:rFonts w:ascii="Arial" w:hAnsi="Arial" w:cs="Arial"/>
        </w:rPr>
        <w:t>Jean Sauze, Alain SPERISSEN, Patrick GAIDELLA, Thierry DUMO</w:t>
      </w:r>
      <w:r>
        <w:rPr>
          <w:rFonts w:ascii="Arial" w:hAnsi="Arial" w:cs="Arial"/>
        </w:rPr>
        <w:t xml:space="preserve">ULIN, Marie-Christine LOCATELLI, </w:t>
      </w:r>
      <w:r w:rsidRPr="00307AEC">
        <w:rPr>
          <w:rFonts w:ascii="Arial" w:hAnsi="Arial" w:cs="Arial"/>
        </w:rPr>
        <w:t>A</w:t>
      </w:r>
      <w:r>
        <w:rPr>
          <w:rFonts w:ascii="Arial" w:hAnsi="Arial" w:cs="Arial"/>
        </w:rPr>
        <w:t xml:space="preserve">rthur SCHNEIDER, Laurent FIMBEL, Eric Fuchs, </w:t>
      </w:r>
      <w:r w:rsidRPr="00307AEC">
        <w:rPr>
          <w:rFonts w:ascii="Arial" w:hAnsi="Arial" w:cs="Arial"/>
        </w:rPr>
        <w:t>Joël FREY, Ludovic MARINONI</w:t>
      </w:r>
    </w:p>
    <w:p w14:paraId="198530CF" w14:textId="25AE247B" w:rsidR="00307AEC" w:rsidRDefault="00307AEC" w:rsidP="00307AEC">
      <w:pPr>
        <w:rPr>
          <w:rFonts w:ascii="Arial" w:hAnsi="Arial" w:cs="Arial"/>
        </w:rPr>
      </w:pPr>
    </w:p>
    <w:p w14:paraId="24BA4DC4" w14:textId="6FDCAA2E" w:rsidR="00307AEC" w:rsidRDefault="00307AEC" w:rsidP="005E43A6">
      <w:pPr>
        <w:pStyle w:val="Paragraphedeliste"/>
        <w:numPr>
          <w:ilvl w:val="0"/>
          <w:numId w:val="3"/>
        </w:numPr>
        <w:rPr>
          <w:rFonts w:ascii="Arial" w:hAnsi="Arial" w:cs="Arial"/>
        </w:rPr>
      </w:pPr>
      <w:r>
        <w:rPr>
          <w:rFonts w:ascii="Arial" w:hAnsi="Arial" w:cs="Arial"/>
        </w:rPr>
        <w:t>Comité Eau et Assainissement :</w:t>
      </w:r>
    </w:p>
    <w:p w14:paraId="7F798EEF" w14:textId="423D17D7" w:rsidR="00307AEC" w:rsidRDefault="00307AEC" w:rsidP="00307AEC">
      <w:pPr>
        <w:rPr>
          <w:rFonts w:ascii="Arial" w:hAnsi="Arial" w:cs="Arial"/>
        </w:rPr>
      </w:pPr>
    </w:p>
    <w:p w14:paraId="3CC875A3" w14:textId="3BCB61EF" w:rsidR="00307AEC" w:rsidRDefault="00307AEC" w:rsidP="00307AEC">
      <w:pPr>
        <w:rPr>
          <w:rFonts w:ascii="Arial" w:hAnsi="Arial" w:cs="Arial"/>
        </w:rPr>
      </w:pPr>
      <w:r>
        <w:rPr>
          <w:rFonts w:ascii="Arial" w:hAnsi="Arial" w:cs="Arial"/>
        </w:rPr>
        <w:t xml:space="preserve">Aurélien FLUHR, Claude SCHOEFFEL, </w:t>
      </w:r>
      <w:r w:rsidRPr="00307AEC">
        <w:rPr>
          <w:rFonts w:ascii="Arial" w:hAnsi="Arial" w:cs="Arial"/>
        </w:rPr>
        <w:t>Gérar</w:t>
      </w:r>
      <w:r>
        <w:rPr>
          <w:rFonts w:ascii="Arial" w:hAnsi="Arial" w:cs="Arial"/>
        </w:rPr>
        <w:t xml:space="preserve">d FOURNIER, Jean-Paul GRUNEWALD, </w:t>
      </w:r>
      <w:r w:rsidR="00A66483">
        <w:rPr>
          <w:rFonts w:ascii="Arial" w:hAnsi="Arial" w:cs="Arial"/>
        </w:rPr>
        <w:t xml:space="preserve">Franck DOMINGUEZ, Cédric NUNINGER, </w:t>
      </w:r>
      <w:r w:rsidRPr="00307AEC">
        <w:rPr>
          <w:rFonts w:ascii="Arial" w:hAnsi="Arial" w:cs="Arial"/>
        </w:rPr>
        <w:t>Rodolphe TROMBINI, Serge</w:t>
      </w:r>
      <w:r w:rsidR="00A66483">
        <w:rPr>
          <w:rFonts w:ascii="Arial" w:hAnsi="Arial" w:cs="Arial"/>
        </w:rPr>
        <w:t xml:space="preserve"> SIFFERLEN, Sébastien PEVERELLI, Eddie STUTZ, Raymond GUILLAUME, </w:t>
      </w:r>
      <w:r w:rsidRPr="00307AEC">
        <w:rPr>
          <w:rFonts w:ascii="Arial" w:hAnsi="Arial" w:cs="Arial"/>
        </w:rPr>
        <w:t>Fred CAQ</w:t>
      </w:r>
      <w:r w:rsidR="00A66483">
        <w:rPr>
          <w:rFonts w:ascii="Arial" w:hAnsi="Arial" w:cs="Arial"/>
        </w:rPr>
        <w:t xml:space="preserve">UEL, David BLUNTZER, Yves KLEIN, Didier LOUVET, Rodolphe FERRAN, </w:t>
      </w:r>
      <w:r w:rsidRPr="00307AEC">
        <w:rPr>
          <w:rFonts w:ascii="Arial" w:hAnsi="Arial" w:cs="Arial"/>
        </w:rPr>
        <w:t>Car</w:t>
      </w:r>
      <w:r w:rsidR="00A66483">
        <w:rPr>
          <w:rFonts w:ascii="Arial" w:hAnsi="Arial" w:cs="Arial"/>
        </w:rPr>
        <w:t xml:space="preserve">oline ZAGALA, Jean-Luc SCHERLEN, Carine PITROSKY, Hervé KOEHL, Marie-Christine LOCATELLI, Michaël LERCH, Manuella SIMON, </w:t>
      </w:r>
      <w:r w:rsidRPr="00307AEC">
        <w:rPr>
          <w:rFonts w:ascii="Arial" w:hAnsi="Arial" w:cs="Arial"/>
        </w:rPr>
        <w:t>Arnaud FOLTZER, Ludovic MARINONI</w:t>
      </w:r>
    </w:p>
    <w:p w14:paraId="0478ECC3" w14:textId="2E1FADA3" w:rsidR="005206EC" w:rsidRDefault="005206EC" w:rsidP="00307AEC">
      <w:pPr>
        <w:rPr>
          <w:rFonts w:ascii="Arial" w:hAnsi="Arial" w:cs="Arial"/>
        </w:rPr>
      </w:pPr>
    </w:p>
    <w:p w14:paraId="105513EB" w14:textId="3025C075" w:rsidR="005206EC" w:rsidRDefault="005206EC" w:rsidP="005E43A6">
      <w:pPr>
        <w:pStyle w:val="Paragraphedeliste"/>
        <w:numPr>
          <w:ilvl w:val="0"/>
          <w:numId w:val="3"/>
        </w:numPr>
        <w:rPr>
          <w:rFonts w:ascii="Arial" w:hAnsi="Arial" w:cs="Arial"/>
        </w:rPr>
      </w:pPr>
      <w:r w:rsidRPr="00674C45">
        <w:rPr>
          <w:rFonts w:ascii="Arial" w:hAnsi="Arial" w:cs="Arial"/>
        </w:rPr>
        <w:t>Comité Gestion et déploiement des équipements sportifs et de loisirs</w:t>
      </w:r>
      <w:r>
        <w:rPr>
          <w:rFonts w:ascii="Arial" w:hAnsi="Arial" w:cs="Arial"/>
        </w:rPr>
        <w:t> :</w:t>
      </w:r>
    </w:p>
    <w:p w14:paraId="33550319" w14:textId="54FC79B1" w:rsidR="005206EC" w:rsidRDefault="005206EC" w:rsidP="005206EC">
      <w:pPr>
        <w:rPr>
          <w:rFonts w:ascii="Arial" w:hAnsi="Arial" w:cs="Arial"/>
        </w:rPr>
      </w:pPr>
    </w:p>
    <w:p w14:paraId="74D54C12" w14:textId="09726478" w:rsidR="005206EC" w:rsidRDefault="00282D16" w:rsidP="00282D16">
      <w:pPr>
        <w:rPr>
          <w:rFonts w:ascii="Arial" w:hAnsi="Arial" w:cs="Arial"/>
        </w:rPr>
      </w:pPr>
      <w:r>
        <w:rPr>
          <w:rFonts w:ascii="Arial" w:hAnsi="Arial" w:cs="Arial"/>
        </w:rPr>
        <w:t xml:space="preserve">Jean-Jacques SITTER, Franck SCHUBERT, </w:t>
      </w:r>
      <w:r w:rsidRPr="00282D16">
        <w:rPr>
          <w:rFonts w:ascii="Arial" w:hAnsi="Arial" w:cs="Arial"/>
        </w:rPr>
        <w:t>Fabrice EHLINGER, Elodie ENGLER-GASS, Josiane HIMMELSPACH</w:t>
      </w:r>
      <w:r>
        <w:rPr>
          <w:rFonts w:ascii="Arial" w:hAnsi="Arial" w:cs="Arial"/>
        </w:rPr>
        <w:t xml:space="preserve">, Sandra DOMINGUEZ, Romain NUCCELLI, </w:t>
      </w:r>
      <w:r w:rsidRPr="00282D16">
        <w:rPr>
          <w:rFonts w:ascii="Arial" w:hAnsi="Arial" w:cs="Arial"/>
        </w:rPr>
        <w:t>Chris</w:t>
      </w:r>
      <w:r>
        <w:rPr>
          <w:rFonts w:ascii="Arial" w:hAnsi="Arial" w:cs="Arial"/>
        </w:rPr>
        <w:t xml:space="preserve">tophe THEILLER, Serge SIFFERLEN, Caroline ECKERLIN DOPPLER, Roger BRINGARD, </w:t>
      </w:r>
      <w:r w:rsidRPr="00282D16">
        <w:rPr>
          <w:rFonts w:ascii="Arial" w:hAnsi="Arial" w:cs="Arial"/>
        </w:rPr>
        <w:t>Fréd</w:t>
      </w:r>
      <w:r>
        <w:rPr>
          <w:rFonts w:ascii="Arial" w:hAnsi="Arial" w:cs="Arial"/>
        </w:rPr>
        <w:t xml:space="preserve">éric CAQUEL, Denis QUEVILLON, </w:t>
      </w:r>
      <w:r w:rsidRPr="00282D16">
        <w:rPr>
          <w:rFonts w:ascii="Arial" w:hAnsi="Arial" w:cs="Arial"/>
        </w:rPr>
        <w:t xml:space="preserve">Pascale RINGENBACH, Patricia MARQUES, Marie-Eve PAOLIN, </w:t>
      </w:r>
      <w:r>
        <w:rPr>
          <w:rFonts w:ascii="Arial" w:hAnsi="Arial" w:cs="Arial"/>
        </w:rPr>
        <w:t xml:space="preserve">Rodolphe FERRAN, Anthony WELKER, Jean-Marie GRUNENWALD, Carole BOURRE, </w:t>
      </w:r>
      <w:r w:rsidRPr="00282D16">
        <w:rPr>
          <w:rFonts w:ascii="Arial" w:hAnsi="Arial" w:cs="Arial"/>
        </w:rPr>
        <w:t>Al</w:t>
      </w:r>
      <w:r>
        <w:rPr>
          <w:rFonts w:ascii="Arial" w:hAnsi="Arial" w:cs="Arial"/>
        </w:rPr>
        <w:t xml:space="preserve">ain SPERISSEN, Thierry DUMOULIN, </w:t>
      </w:r>
      <w:r w:rsidRPr="00282D16">
        <w:rPr>
          <w:rFonts w:ascii="Arial" w:hAnsi="Arial" w:cs="Arial"/>
        </w:rPr>
        <w:t>Evelyne HAURY, Arthur SCHNE</w:t>
      </w:r>
      <w:r>
        <w:rPr>
          <w:rFonts w:ascii="Arial" w:hAnsi="Arial" w:cs="Arial"/>
        </w:rPr>
        <w:t xml:space="preserve">IDER, Claudia LOHSS , </w:t>
      </w:r>
      <w:r w:rsidRPr="00282D16">
        <w:rPr>
          <w:rFonts w:ascii="Arial" w:hAnsi="Arial" w:cs="Arial"/>
        </w:rPr>
        <w:t>Ludovic MARINONI</w:t>
      </w:r>
    </w:p>
    <w:p w14:paraId="0485094B" w14:textId="7EC23079" w:rsidR="00282D16" w:rsidRDefault="00282D16" w:rsidP="00282D16">
      <w:pPr>
        <w:rPr>
          <w:rFonts w:ascii="Arial" w:hAnsi="Arial" w:cs="Arial"/>
        </w:rPr>
      </w:pPr>
    </w:p>
    <w:p w14:paraId="7ACA94EE" w14:textId="675B9F81" w:rsidR="00282D16" w:rsidRDefault="00A95790" w:rsidP="005E43A6">
      <w:pPr>
        <w:pStyle w:val="Paragraphedeliste"/>
        <w:numPr>
          <w:ilvl w:val="0"/>
          <w:numId w:val="3"/>
        </w:numPr>
        <w:rPr>
          <w:rFonts w:ascii="Arial" w:hAnsi="Arial" w:cs="Arial"/>
        </w:rPr>
      </w:pPr>
      <w:r>
        <w:rPr>
          <w:rFonts w:ascii="Arial" w:hAnsi="Arial" w:cs="Arial"/>
        </w:rPr>
        <w:t xml:space="preserve">Comité </w:t>
      </w:r>
      <w:r w:rsidR="001D61CF" w:rsidRPr="00674C45">
        <w:rPr>
          <w:rFonts w:ascii="Arial" w:hAnsi="Arial" w:cs="Arial"/>
        </w:rPr>
        <w:t>Développement touristique et culturel</w:t>
      </w:r>
      <w:r w:rsidR="001D61CF">
        <w:rPr>
          <w:rFonts w:ascii="Arial" w:hAnsi="Arial" w:cs="Arial"/>
        </w:rPr>
        <w:t> :</w:t>
      </w:r>
    </w:p>
    <w:p w14:paraId="2A36509E" w14:textId="3283D2EC" w:rsidR="001D61CF" w:rsidRDefault="001D61CF" w:rsidP="001D61CF">
      <w:pPr>
        <w:rPr>
          <w:rFonts w:ascii="Arial" w:hAnsi="Arial" w:cs="Arial"/>
        </w:rPr>
      </w:pPr>
    </w:p>
    <w:p w14:paraId="063F6F4B" w14:textId="09ED818B" w:rsidR="001D61CF" w:rsidRDefault="001D61CF" w:rsidP="001D61CF">
      <w:pPr>
        <w:rPr>
          <w:rFonts w:ascii="Arial" w:hAnsi="Arial" w:cs="Arial"/>
        </w:rPr>
      </w:pPr>
      <w:r w:rsidRPr="001D61CF">
        <w:rPr>
          <w:rFonts w:ascii="Arial" w:hAnsi="Arial" w:cs="Arial"/>
        </w:rPr>
        <w:t>Doris JAEGGY, Esther SZTAJNERT, Cosmina HOFFER, Elodie ENGLER-GASS, Josiane HIMMELSPACH, Christiane ZUSSY, Benjamin LUDWIG, Nadin</w:t>
      </w:r>
      <w:r>
        <w:rPr>
          <w:rFonts w:ascii="Arial" w:hAnsi="Arial" w:cs="Arial"/>
        </w:rPr>
        <w:t xml:space="preserve">e ALBRECHT, Adberezak OUSAIDENE, </w:t>
      </w:r>
      <w:r w:rsidRPr="001D61CF">
        <w:rPr>
          <w:rFonts w:ascii="Arial" w:hAnsi="Arial" w:cs="Arial"/>
        </w:rPr>
        <w:t xml:space="preserve">Thierry GRUNENWALD, </w:t>
      </w:r>
      <w:r>
        <w:rPr>
          <w:rFonts w:ascii="Arial" w:hAnsi="Arial" w:cs="Arial"/>
        </w:rPr>
        <w:t xml:space="preserve">Serge SIFFERLEN, Florent ARNOLD, Eddie STUTZ, Thierry VOISIN, Sophie MAIER, Eric GOTTSCHECK, Fanny TRENS, Estelle FINCK, </w:t>
      </w:r>
      <w:r w:rsidRPr="001D61CF">
        <w:rPr>
          <w:rFonts w:ascii="Arial" w:hAnsi="Arial" w:cs="Arial"/>
        </w:rPr>
        <w:t>Christiane WEISS, Sa</w:t>
      </w:r>
      <w:r>
        <w:rPr>
          <w:rFonts w:ascii="Arial" w:hAnsi="Arial" w:cs="Arial"/>
        </w:rPr>
        <w:t xml:space="preserve">rah GROB, Jean-Marie GRUNENWALD, </w:t>
      </w:r>
      <w:r w:rsidRPr="001D61CF">
        <w:rPr>
          <w:rFonts w:ascii="Arial" w:hAnsi="Arial" w:cs="Arial"/>
        </w:rPr>
        <w:t>Simone FEST, Marie ANSELM, Céline ALESSANDREL</w:t>
      </w:r>
      <w:r>
        <w:rPr>
          <w:rFonts w:ascii="Arial" w:hAnsi="Arial" w:cs="Arial"/>
        </w:rPr>
        <w:t xml:space="preserve">LI, Eric ARNOULD, Carole BOURRE, Jean SAUZE, Thierry DUMOULIN, Evelyne HAURY, Arthur SCHNEIDER, </w:t>
      </w:r>
      <w:r w:rsidRPr="001D61CF">
        <w:rPr>
          <w:rFonts w:ascii="Arial" w:hAnsi="Arial" w:cs="Arial"/>
        </w:rPr>
        <w:t>Fabien SANTERRE-GUILLAUME, Claudia LOHSS, Amélie ZUSSY, Stéphane K</w:t>
      </w:r>
      <w:r>
        <w:rPr>
          <w:rFonts w:ascii="Arial" w:hAnsi="Arial" w:cs="Arial"/>
        </w:rPr>
        <w:t xml:space="preserve">UNTZ, </w:t>
      </w:r>
      <w:r w:rsidRPr="001D61CF">
        <w:rPr>
          <w:rFonts w:ascii="Arial" w:hAnsi="Arial" w:cs="Arial"/>
        </w:rPr>
        <w:t>Ludovic MARINONI</w:t>
      </w:r>
    </w:p>
    <w:p w14:paraId="778F7800" w14:textId="55FB9547" w:rsidR="00A95790" w:rsidRDefault="00A95790" w:rsidP="001D61CF">
      <w:pPr>
        <w:rPr>
          <w:rFonts w:ascii="Arial" w:hAnsi="Arial" w:cs="Arial"/>
        </w:rPr>
      </w:pPr>
    </w:p>
    <w:p w14:paraId="2F9AB99C" w14:textId="0168229D" w:rsidR="00A95790" w:rsidRDefault="00A95790" w:rsidP="005E43A6">
      <w:pPr>
        <w:pStyle w:val="Paragraphedeliste"/>
        <w:numPr>
          <w:ilvl w:val="0"/>
          <w:numId w:val="3"/>
        </w:numPr>
        <w:rPr>
          <w:rFonts w:ascii="Arial" w:hAnsi="Arial" w:cs="Arial"/>
        </w:rPr>
      </w:pPr>
      <w:r>
        <w:rPr>
          <w:rFonts w:ascii="Arial" w:hAnsi="Arial" w:cs="Arial"/>
        </w:rPr>
        <w:t xml:space="preserve">Comité </w:t>
      </w:r>
      <w:r w:rsidRPr="00674C45">
        <w:rPr>
          <w:rFonts w:ascii="Arial" w:hAnsi="Arial" w:cs="Arial"/>
        </w:rPr>
        <w:t>Urbanisme</w:t>
      </w:r>
      <w:r>
        <w:rPr>
          <w:rFonts w:ascii="Arial" w:hAnsi="Arial" w:cs="Arial"/>
        </w:rPr>
        <w:t xml:space="preserve"> et Aménagement du territoire : </w:t>
      </w:r>
    </w:p>
    <w:p w14:paraId="1304993C" w14:textId="71D2E561" w:rsidR="00A95790" w:rsidRDefault="00A95790" w:rsidP="00A95790">
      <w:pPr>
        <w:rPr>
          <w:rFonts w:ascii="Arial" w:hAnsi="Arial" w:cs="Arial"/>
        </w:rPr>
      </w:pPr>
    </w:p>
    <w:p w14:paraId="42B6ACBB" w14:textId="73178B9D" w:rsidR="00A95790" w:rsidRDefault="003147B5" w:rsidP="003147B5">
      <w:pPr>
        <w:rPr>
          <w:rFonts w:ascii="Arial" w:hAnsi="Arial" w:cs="Arial"/>
        </w:rPr>
      </w:pPr>
      <w:r w:rsidRPr="003147B5">
        <w:rPr>
          <w:rFonts w:ascii="Arial" w:hAnsi="Arial" w:cs="Arial"/>
        </w:rPr>
        <w:t>Nadine SPETZ, Cosmina HOFFER, Claude SCHOEFFEL, Frédéric GRUNENWALD, Daniel MOSER,</w:t>
      </w:r>
      <w:r>
        <w:rPr>
          <w:rFonts w:ascii="Arial" w:hAnsi="Arial" w:cs="Arial"/>
        </w:rPr>
        <w:t xml:space="preserve"> </w:t>
      </w:r>
      <w:r w:rsidRPr="003147B5">
        <w:rPr>
          <w:rFonts w:ascii="Arial" w:hAnsi="Arial" w:cs="Arial"/>
        </w:rPr>
        <w:t>Claude KIRCHHOFFER, Gérard FOURNIER, Alexis GENG</w:t>
      </w:r>
      <w:r>
        <w:rPr>
          <w:rFonts w:ascii="Arial" w:hAnsi="Arial" w:cs="Arial"/>
        </w:rPr>
        <w:t xml:space="preserve">, Benjamin LUDWIG, Joanie </w:t>
      </w:r>
      <w:r>
        <w:rPr>
          <w:rFonts w:ascii="Arial" w:hAnsi="Arial" w:cs="Arial"/>
        </w:rPr>
        <w:lastRenderedPageBreak/>
        <w:t xml:space="preserve">LUTZ, Emmanuelle HOLTZ, </w:t>
      </w:r>
      <w:r w:rsidRPr="003147B5">
        <w:rPr>
          <w:rFonts w:ascii="Arial" w:hAnsi="Arial" w:cs="Arial"/>
        </w:rPr>
        <w:t>Serge SIFFERLEN, Rodolp</w:t>
      </w:r>
      <w:r>
        <w:rPr>
          <w:rFonts w:ascii="Arial" w:hAnsi="Arial" w:cs="Arial"/>
        </w:rPr>
        <w:t xml:space="preserve">he TROMBINI, Michèle GRUNENWALD, Caroline ECKERLIN DOPPLER, Philippe REICHSTETTEL, David BLUNTZER, Denis QUEVILLON, Bertrand MURA, Bernard WALTER, </w:t>
      </w:r>
      <w:r w:rsidRPr="003147B5">
        <w:rPr>
          <w:rFonts w:ascii="Arial" w:hAnsi="Arial" w:cs="Arial"/>
        </w:rPr>
        <w:t>Jean-Luc SCHERLEN, Jean-M</w:t>
      </w:r>
      <w:r>
        <w:rPr>
          <w:rFonts w:ascii="Arial" w:hAnsi="Arial" w:cs="Arial"/>
        </w:rPr>
        <w:t xml:space="preserve">arie GRUNENWALD, Frédéric MEYER, Eric ARNOULD, Carol HEMMER, Marie-Christine LOCATELLI, Laurent FIMBEL, Jean-Luc STUDER, Stéphane KUNTZ, </w:t>
      </w:r>
      <w:r w:rsidRPr="003147B5">
        <w:rPr>
          <w:rFonts w:ascii="Arial" w:hAnsi="Arial" w:cs="Arial"/>
        </w:rPr>
        <w:t>Ludovic MARINONI, Joël FREY, Arnaud FOLTZER</w:t>
      </w:r>
    </w:p>
    <w:p w14:paraId="6953EAA9" w14:textId="535E537F" w:rsidR="00F82F2C" w:rsidRDefault="00F82F2C" w:rsidP="003147B5">
      <w:pPr>
        <w:rPr>
          <w:rFonts w:ascii="Arial" w:hAnsi="Arial" w:cs="Arial"/>
        </w:rPr>
      </w:pPr>
    </w:p>
    <w:p w14:paraId="64B623E0" w14:textId="5D1A9E97" w:rsidR="00F82F2C" w:rsidRDefault="00F82F2C" w:rsidP="005E43A6">
      <w:pPr>
        <w:pStyle w:val="Paragraphedeliste"/>
        <w:numPr>
          <w:ilvl w:val="0"/>
          <w:numId w:val="3"/>
        </w:numPr>
        <w:rPr>
          <w:rFonts w:ascii="Arial" w:hAnsi="Arial" w:cs="Arial"/>
        </w:rPr>
      </w:pPr>
      <w:r>
        <w:rPr>
          <w:rFonts w:ascii="Arial" w:hAnsi="Arial" w:cs="Arial"/>
        </w:rPr>
        <w:t xml:space="preserve">Comité </w:t>
      </w:r>
      <w:r w:rsidRPr="00674C45">
        <w:rPr>
          <w:rFonts w:ascii="Arial" w:hAnsi="Arial" w:cs="Arial"/>
        </w:rPr>
        <w:t>Environnement et développement durable</w:t>
      </w:r>
      <w:r>
        <w:rPr>
          <w:rFonts w:ascii="Arial" w:hAnsi="Arial" w:cs="Arial"/>
        </w:rPr>
        <w:t> :</w:t>
      </w:r>
    </w:p>
    <w:p w14:paraId="6142E9E9" w14:textId="634B9F8C" w:rsidR="00F82F2C" w:rsidRDefault="00F82F2C" w:rsidP="00F82F2C">
      <w:pPr>
        <w:rPr>
          <w:rFonts w:ascii="Arial" w:hAnsi="Arial" w:cs="Arial"/>
        </w:rPr>
      </w:pPr>
    </w:p>
    <w:p w14:paraId="6734AD80" w14:textId="5C678BB8" w:rsidR="00F82F2C" w:rsidRDefault="007E0987" w:rsidP="007E0987">
      <w:pPr>
        <w:rPr>
          <w:rFonts w:ascii="Arial" w:hAnsi="Arial" w:cs="Arial"/>
        </w:rPr>
      </w:pPr>
      <w:r w:rsidRPr="00165AFD">
        <w:rPr>
          <w:rFonts w:ascii="Arial" w:hAnsi="Arial" w:cs="Arial"/>
        </w:rPr>
        <w:t>Cécile STEMPFEL, Peggy DOPPLER, Cosmina HOFFER, Daniel MOSER,</w:t>
      </w:r>
      <w:r w:rsidR="00165AFD" w:rsidRPr="00165AFD">
        <w:rPr>
          <w:rFonts w:ascii="Arial" w:hAnsi="Arial" w:cs="Arial"/>
        </w:rPr>
        <w:t xml:space="preserve"> Olivier SARDINI, Erick FISCHER, Franck SCHUBERT, </w:t>
      </w:r>
      <w:r w:rsidRPr="007E0987">
        <w:rPr>
          <w:rFonts w:ascii="Arial" w:hAnsi="Arial" w:cs="Arial"/>
        </w:rPr>
        <w:t>Gérard FOUR</w:t>
      </w:r>
      <w:r w:rsidR="00165AFD">
        <w:rPr>
          <w:rFonts w:ascii="Arial" w:hAnsi="Arial" w:cs="Arial"/>
        </w:rPr>
        <w:t xml:space="preserve">NIER, Pierre-Edouard KORNACKER, </w:t>
      </w:r>
      <w:r w:rsidRPr="007E0987">
        <w:rPr>
          <w:rFonts w:ascii="Arial" w:hAnsi="Arial" w:cs="Arial"/>
        </w:rPr>
        <w:t>Caroline ZUSSY-TOUPIOL</w:t>
      </w:r>
      <w:r w:rsidR="00165AFD">
        <w:rPr>
          <w:rFonts w:ascii="Arial" w:hAnsi="Arial" w:cs="Arial"/>
        </w:rPr>
        <w:t xml:space="preserve">, Benjamin LUDWIG, Joanie LUTZ, Nadine ALBRECHT, Denise ARNOLD, </w:t>
      </w:r>
      <w:r w:rsidRPr="00165AFD">
        <w:rPr>
          <w:rFonts w:ascii="Arial" w:hAnsi="Arial" w:cs="Arial"/>
        </w:rPr>
        <w:t>Florent ARNOLD, Michèle GRUNENWALD, Chri</w:t>
      </w:r>
      <w:r w:rsidR="00165AFD">
        <w:rPr>
          <w:rFonts w:ascii="Arial" w:hAnsi="Arial" w:cs="Arial"/>
        </w:rPr>
        <w:t xml:space="preserve">stian SCHAGENE, Guillaume FEDER, Eddie STUTZ, </w:t>
      </w:r>
      <w:r w:rsidRPr="00165AFD">
        <w:rPr>
          <w:rFonts w:ascii="Arial" w:hAnsi="Arial" w:cs="Arial"/>
        </w:rPr>
        <w:t>Ro</w:t>
      </w:r>
      <w:r w:rsidR="00165AFD">
        <w:rPr>
          <w:rFonts w:ascii="Arial" w:hAnsi="Arial" w:cs="Arial"/>
        </w:rPr>
        <w:t xml:space="preserve">ger BRINGARD, Sébastien COMPERE, David BLUNTZER, Yves KLEIN, </w:t>
      </w:r>
      <w:r w:rsidRPr="00165AFD">
        <w:rPr>
          <w:rFonts w:ascii="Arial" w:hAnsi="Arial" w:cs="Arial"/>
        </w:rPr>
        <w:t>Marie-Eve PAOLIN, Syl</w:t>
      </w:r>
      <w:r w:rsidR="00165AFD">
        <w:rPr>
          <w:rFonts w:ascii="Arial" w:hAnsi="Arial" w:cs="Arial"/>
        </w:rPr>
        <w:t xml:space="preserve">viane RIETHMULLER, Marthe BERNA, </w:t>
      </w:r>
      <w:r w:rsidRPr="00165AFD">
        <w:rPr>
          <w:rFonts w:ascii="Arial" w:hAnsi="Arial" w:cs="Arial"/>
        </w:rPr>
        <w:t>Sa</w:t>
      </w:r>
      <w:r w:rsidR="00165AFD">
        <w:rPr>
          <w:rFonts w:ascii="Arial" w:hAnsi="Arial" w:cs="Arial"/>
        </w:rPr>
        <w:t xml:space="preserve">rah GROB, Jean-Marie GRUNENWALD, </w:t>
      </w:r>
      <w:r w:rsidRPr="00165AFD">
        <w:rPr>
          <w:rFonts w:ascii="Arial" w:hAnsi="Arial" w:cs="Arial"/>
        </w:rPr>
        <w:t>Catherine PITROSKY, Simone FES</w:t>
      </w:r>
      <w:r w:rsidR="00165AFD">
        <w:rPr>
          <w:rFonts w:ascii="Arial" w:hAnsi="Arial" w:cs="Arial"/>
        </w:rPr>
        <w:t xml:space="preserve">T, Eric ARNOULD, Grégory GERARD, </w:t>
      </w:r>
      <w:r w:rsidRPr="007E0987">
        <w:rPr>
          <w:rFonts w:ascii="Arial" w:hAnsi="Arial" w:cs="Arial"/>
        </w:rPr>
        <w:t>Jean SAUZE, Nathalie BARRAUD, Patrick GAIDELLA, Thierry DUMO</w:t>
      </w:r>
      <w:r w:rsidR="00165AFD">
        <w:rPr>
          <w:rFonts w:ascii="Arial" w:hAnsi="Arial" w:cs="Arial"/>
        </w:rPr>
        <w:t xml:space="preserve">ULIN, Marie-Christine LOCATELLI, </w:t>
      </w:r>
      <w:r w:rsidRPr="007E0987">
        <w:rPr>
          <w:rFonts w:ascii="Arial" w:hAnsi="Arial" w:cs="Arial"/>
        </w:rPr>
        <w:t>Ch</w:t>
      </w:r>
      <w:r w:rsidR="00165AFD">
        <w:rPr>
          <w:rFonts w:ascii="Arial" w:hAnsi="Arial" w:cs="Arial"/>
        </w:rPr>
        <w:t xml:space="preserve">ristelle VERGER, Laurent FIMBEL, Eric FUCHS, Stéphane KUNTZ, </w:t>
      </w:r>
      <w:r w:rsidRPr="007E0987">
        <w:rPr>
          <w:rFonts w:ascii="Arial" w:hAnsi="Arial" w:cs="Arial"/>
        </w:rPr>
        <w:t>Joël FREY, Sébastien DUPONT, Ludovic MARINONI, Arnaud FOLTZER</w:t>
      </w:r>
    </w:p>
    <w:p w14:paraId="0B67ED2F" w14:textId="2D02E7A9" w:rsidR="00165AFD" w:rsidRDefault="00165AFD" w:rsidP="007E0987">
      <w:pPr>
        <w:rPr>
          <w:rFonts w:ascii="Arial" w:hAnsi="Arial" w:cs="Arial"/>
        </w:rPr>
      </w:pPr>
    </w:p>
    <w:p w14:paraId="637E1216" w14:textId="7970F901" w:rsidR="00165AFD" w:rsidRDefault="00165AFD" w:rsidP="005E43A6">
      <w:pPr>
        <w:pStyle w:val="Paragraphedeliste"/>
        <w:numPr>
          <w:ilvl w:val="0"/>
          <w:numId w:val="3"/>
        </w:numPr>
        <w:rPr>
          <w:rFonts w:ascii="Arial" w:hAnsi="Arial" w:cs="Arial"/>
        </w:rPr>
      </w:pPr>
      <w:r>
        <w:rPr>
          <w:rFonts w:ascii="Arial" w:hAnsi="Arial" w:cs="Arial"/>
        </w:rPr>
        <w:t>Comité S</w:t>
      </w:r>
      <w:r w:rsidRPr="00674C45">
        <w:rPr>
          <w:rFonts w:ascii="Arial" w:hAnsi="Arial" w:cs="Arial"/>
        </w:rPr>
        <w:t>ervices à la population</w:t>
      </w:r>
      <w:r>
        <w:rPr>
          <w:rFonts w:ascii="Arial" w:hAnsi="Arial" w:cs="Arial"/>
        </w:rPr>
        <w:t> :</w:t>
      </w:r>
    </w:p>
    <w:p w14:paraId="7E0D842F" w14:textId="2DEFF25B" w:rsidR="00165AFD" w:rsidRDefault="00165AFD" w:rsidP="00165AFD">
      <w:pPr>
        <w:rPr>
          <w:rFonts w:ascii="Arial" w:hAnsi="Arial" w:cs="Arial"/>
        </w:rPr>
      </w:pPr>
    </w:p>
    <w:p w14:paraId="16E57309" w14:textId="3A2910F9" w:rsidR="00853BFD" w:rsidRPr="00853BFD" w:rsidRDefault="00853BFD" w:rsidP="00853BFD">
      <w:pPr>
        <w:rPr>
          <w:rFonts w:ascii="Arial" w:hAnsi="Arial" w:cs="Arial"/>
        </w:rPr>
      </w:pPr>
      <w:r w:rsidRPr="00853BFD">
        <w:rPr>
          <w:rFonts w:ascii="Arial" w:hAnsi="Arial" w:cs="Arial"/>
        </w:rPr>
        <w:t>Doris JAEGGY, Peggy DOPPLER, Cosmina HOFFER, Nadia BRUNN, Caroline ZUSSY-TOUPIOL, Christiane ZUSSY, Franck DOMINGUEZ, Romain NUCCELLI, Aline JAEGGY, Aïcha AUBRY</w:t>
      </w:r>
      <w:r>
        <w:rPr>
          <w:rFonts w:ascii="Arial" w:hAnsi="Arial" w:cs="Arial"/>
        </w:rPr>
        <w:t xml:space="preserve">, Caroline ECKERLIN DOPPLER, </w:t>
      </w:r>
      <w:r w:rsidRPr="00853BFD">
        <w:rPr>
          <w:rFonts w:ascii="Arial" w:hAnsi="Arial" w:cs="Arial"/>
        </w:rPr>
        <w:t>Roger BRINGARD, Thierry VOISIN</w:t>
      </w:r>
    </w:p>
    <w:p w14:paraId="343F1F5C" w14:textId="1FA948D7" w:rsidR="00853BFD" w:rsidRPr="00853BFD" w:rsidRDefault="00853BFD" w:rsidP="00853BFD">
      <w:pPr>
        <w:rPr>
          <w:rFonts w:ascii="Arial" w:hAnsi="Arial" w:cs="Arial"/>
        </w:rPr>
      </w:pPr>
      <w:r w:rsidRPr="00853BFD">
        <w:rPr>
          <w:rFonts w:ascii="Arial" w:hAnsi="Arial" w:cs="Arial"/>
        </w:rPr>
        <w:t>Yves KLE</w:t>
      </w:r>
      <w:r>
        <w:rPr>
          <w:rFonts w:ascii="Arial" w:hAnsi="Arial" w:cs="Arial"/>
        </w:rPr>
        <w:t xml:space="preserve">IN, Fabienne BAUM, Sophie MAIER, </w:t>
      </w:r>
      <w:r w:rsidRPr="00853BFD">
        <w:rPr>
          <w:rFonts w:ascii="Arial" w:hAnsi="Arial" w:cs="Arial"/>
        </w:rPr>
        <w:t>Pascale RINGENBACH, Jean-Jacques GRAU</w:t>
      </w:r>
    </w:p>
    <w:p w14:paraId="69314EC5" w14:textId="7B9E40BE" w:rsidR="00165AFD" w:rsidRDefault="00853BFD" w:rsidP="00853BFD">
      <w:pPr>
        <w:rPr>
          <w:rFonts w:ascii="Arial" w:hAnsi="Arial" w:cs="Arial"/>
        </w:rPr>
      </w:pPr>
      <w:r w:rsidRPr="00853BFD">
        <w:rPr>
          <w:rFonts w:ascii="Arial" w:hAnsi="Arial" w:cs="Arial"/>
        </w:rPr>
        <w:t>Caroline ZAGAL</w:t>
      </w:r>
      <w:r>
        <w:rPr>
          <w:rFonts w:ascii="Arial" w:hAnsi="Arial" w:cs="Arial"/>
        </w:rPr>
        <w:t xml:space="preserve">A, Frédéric MEYER, </w:t>
      </w:r>
      <w:r w:rsidRPr="00853BFD">
        <w:rPr>
          <w:rFonts w:ascii="Arial" w:hAnsi="Arial" w:cs="Arial"/>
        </w:rPr>
        <w:t>Catherine PITROSKY, Julie FLAIG, Marie ANSELM, Christelle PEREIR</w:t>
      </w:r>
      <w:r>
        <w:rPr>
          <w:rFonts w:ascii="Arial" w:hAnsi="Arial" w:cs="Arial"/>
        </w:rPr>
        <w:t xml:space="preserve">A, Eric ARNOULD, </w:t>
      </w:r>
      <w:r w:rsidRPr="00853BFD">
        <w:rPr>
          <w:rFonts w:ascii="Arial" w:hAnsi="Arial" w:cs="Arial"/>
        </w:rPr>
        <w:t>René EHLINGER, Nat</w:t>
      </w:r>
      <w:r>
        <w:rPr>
          <w:rFonts w:ascii="Arial" w:hAnsi="Arial" w:cs="Arial"/>
        </w:rPr>
        <w:t xml:space="preserve">halie BARRAUD, Thierry DUMOULIN, </w:t>
      </w:r>
      <w:r w:rsidRPr="00853BFD">
        <w:rPr>
          <w:rFonts w:ascii="Arial" w:hAnsi="Arial" w:cs="Arial"/>
        </w:rPr>
        <w:t>Christe</w:t>
      </w:r>
      <w:r>
        <w:rPr>
          <w:rFonts w:ascii="Arial" w:hAnsi="Arial" w:cs="Arial"/>
        </w:rPr>
        <w:t xml:space="preserve">lle ETTERLEN, Christelle VERGER, Claudia LOHSS, Flavie EECKHOUT, </w:t>
      </w:r>
      <w:r w:rsidRPr="00853BFD">
        <w:rPr>
          <w:rFonts w:ascii="Arial" w:hAnsi="Arial" w:cs="Arial"/>
        </w:rPr>
        <w:t>Isabelle BAUDU</w:t>
      </w:r>
    </w:p>
    <w:p w14:paraId="0126AB98" w14:textId="43918F5B" w:rsidR="006B594C" w:rsidRDefault="006B594C" w:rsidP="00853BFD">
      <w:pPr>
        <w:rPr>
          <w:rFonts w:ascii="Arial" w:hAnsi="Arial" w:cs="Arial"/>
        </w:rPr>
      </w:pPr>
    </w:p>
    <w:p w14:paraId="4235652F" w14:textId="15779A30" w:rsidR="006B594C" w:rsidRDefault="006B594C" w:rsidP="00853BFD">
      <w:pPr>
        <w:rPr>
          <w:rFonts w:ascii="Arial" w:hAnsi="Arial" w:cs="Arial"/>
        </w:rPr>
      </w:pPr>
    </w:p>
    <w:p w14:paraId="2862DC4F" w14:textId="4768499E" w:rsidR="006B594C" w:rsidRDefault="006B594C" w:rsidP="00853BFD">
      <w:pPr>
        <w:rPr>
          <w:rFonts w:ascii="Arial" w:hAnsi="Arial" w:cs="Arial"/>
          <w:b/>
        </w:rPr>
      </w:pPr>
      <w:r>
        <w:rPr>
          <w:rFonts w:ascii="Arial" w:hAnsi="Arial" w:cs="Arial"/>
          <w:b/>
        </w:rPr>
        <w:t>REGULARISATION DU TEMPS DE TRAVAIL ET DES CONGES DES AGENTS SUITE AU CONFINEMENT ET AUX MESURES EXCEPTIONNELLES DE CONTINUITE DU SERVICE PUBLIC</w:t>
      </w:r>
    </w:p>
    <w:p w14:paraId="06DD0D37" w14:textId="6950B026" w:rsidR="006B594C" w:rsidRDefault="006B594C" w:rsidP="00853BFD">
      <w:pPr>
        <w:rPr>
          <w:rFonts w:ascii="Arial" w:hAnsi="Arial" w:cs="Arial"/>
          <w:b/>
        </w:rPr>
      </w:pPr>
    </w:p>
    <w:p w14:paraId="6692AE36" w14:textId="47CF9FEA" w:rsidR="006B594C" w:rsidRDefault="006B594C" w:rsidP="006B594C">
      <w:pPr>
        <w:rPr>
          <w:rFonts w:ascii="Arial" w:hAnsi="Arial" w:cs="Arial"/>
        </w:rPr>
      </w:pPr>
      <w:r>
        <w:rPr>
          <w:rFonts w:ascii="Arial" w:hAnsi="Arial" w:cs="Arial"/>
        </w:rPr>
        <w:t xml:space="preserve">Le Président rappelle que le télétravail n’est pas en place au sein de la CCVSA (nécessité d’une délibération). Aussi, afin de ne pas prendre de risques juridiques et d’être couverts par nos assurances, il a été proposé aux agents placés en télétravail de poser des jours de congés qui leur seraient ensuite rendus par délibération du Conseil communautaire. </w:t>
      </w:r>
    </w:p>
    <w:p w14:paraId="57829259" w14:textId="6419EB1B" w:rsidR="006B594C" w:rsidRDefault="006B594C" w:rsidP="00853BFD">
      <w:pPr>
        <w:rPr>
          <w:rFonts w:ascii="Arial" w:hAnsi="Arial" w:cs="Arial"/>
        </w:rPr>
      </w:pPr>
    </w:p>
    <w:p w14:paraId="2DA387DB" w14:textId="15FC8A35" w:rsidR="006B594C" w:rsidRDefault="006B594C" w:rsidP="006B594C">
      <w:pPr>
        <w:pStyle w:val="Standard"/>
        <w:jc w:val="both"/>
        <w:rPr>
          <w:rFonts w:ascii="Arial" w:hAnsi="Arial" w:cs="Arial"/>
          <w:b/>
          <w:shd w:val="clear" w:color="auto" w:fill="FFFFFF"/>
        </w:rPr>
      </w:pPr>
      <w:r>
        <w:rPr>
          <w:rFonts w:ascii="Arial" w:hAnsi="Arial" w:cs="Arial"/>
        </w:rPr>
        <w:t xml:space="preserve">Le Conseil communautaire, après en avoir délibéré, </w:t>
      </w:r>
      <w:r w:rsidRPr="006B594C">
        <w:rPr>
          <w:rFonts w:ascii="Arial" w:hAnsi="Arial" w:cs="Arial"/>
          <w:shd w:val="clear" w:color="auto" w:fill="FFFFFF"/>
        </w:rPr>
        <w:t>autorise</w:t>
      </w:r>
      <w:r>
        <w:rPr>
          <w:rFonts w:ascii="Arial" w:hAnsi="Arial" w:cs="Arial"/>
          <w:shd w:val="clear" w:color="auto" w:fill="FFFFFF"/>
        </w:rPr>
        <w:t xml:space="preserve"> à l’unanimité</w:t>
      </w:r>
      <w:r w:rsidRPr="006B594C">
        <w:rPr>
          <w:rFonts w:ascii="Arial" w:hAnsi="Arial" w:cs="Arial"/>
          <w:shd w:val="clear" w:color="auto" w:fill="FFFFFF"/>
        </w:rPr>
        <w:t xml:space="preserve"> </w:t>
      </w:r>
      <w:r w:rsidRPr="00AA4496">
        <w:rPr>
          <w:rFonts w:ascii="Arial" w:hAnsi="Arial" w:cs="Arial"/>
          <w:shd w:val="clear" w:color="auto" w:fill="FFFFFF"/>
        </w:rPr>
        <w:t>le Président à rendre les congés posés dans le cadre du télétravail aux agents concernés.</w:t>
      </w:r>
      <w:r>
        <w:rPr>
          <w:rFonts w:ascii="Arial" w:hAnsi="Arial" w:cs="Arial"/>
          <w:b/>
          <w:shd w:val="clear" w:color="auto" w:fill="FFFFFF"/>
        </w:rPr>
        <w:t xml:space="preserve"> </w:t>
      </w:r>
    </w:p>
    <w:p w14:paraId="144ED232" w14:textId="2EE291D2" w:rsidR="006B594C" w:rsidRDefault="006B594C" w:rsidP="006B594C">
      <w:pPr>
        <w:pStyle w:val="Standard"/>
        <w:jc w:val="both"/>
        <w:rPr>
          <w:rFonts w:ascii="Arial" w:hAnsi="Arial" w:cs="Arial"/>
          <w:b/>
          <w:shd w:val="clear" w:color="auto" w:fill="FFFFFF"/>
        </w:rPr>
      </w:pPr>
    </w:p>
    <w:p w14:paraId="4500EDF8" w14:textId="788062BB" w:rsidR="006B594C" w:rsidRDefault="006B594C" w:rsidP="006B594C">
      <w:pPr>
        <w:pStyle w:val="Standard"/>
        <w:jc w:val="both"/>
        <w:rPr>
          <w:rFonts w:ascii="Arial" w:hAnsi="Arial" w:cs="Arial"/>
          <w:b/>
          <w:shd w:val="clear" w:color="auto" w:fill="FFFFFF"/>
        </w:rPr>
      </w:pPr>
    </w:p>
    <w:p w14:paraId="70588A1B" w14:textId="77777777" w:rsidR="009876CA" w:rsidRDefault="009876CA" w:rsidP="006B594C">
      <w:pPr>
        <w:pStyle w:val="Standard"/>
        <w:jc w:val="both"/>
        <w:rPr>
          <w:rFonts w:ascii="Arial" w:hAnsi="Arial" w:cs="Arial"/>
          <w:b/>
          <w:shd w:val="clear" w:color="auto" w:fill="FFFFFF"/>
        </w:rPr>
      </w:pPr>
    </w:p>
    <w:p w14:paraId="199A81D3" w14:textId="47FB4D40" w:rsidR="006B594C" w:rsidRDefault="009876CA" w:rsidP="006B594C">
      <w:pPr>
        <w:pStyle w:val="Standard"/>
        <w:jc w:val="both"/>
        <w:rPr>
          <w:rFonts w:ascii="Arial" w:hAnsi="Arial" w:cs="Arial"/>
          <w:shd w:val="clear" w:color="auto" w:fill="FFFFFF"/>
        </w:rPr>
      </w:pPr>
      <w:r w:rsidRPr="00BD1AA7">
        <w:rPr>
          <w:rFonts w:ascii="Arial" w:hAnsi="Arial" w:cs="Arial"/>
          <w:b/>
        </w:rPr>
        <w:t>MISE EN PLACE DE L’APPRENTISSAGE</w:t>
      </w:r>
    </w:p>
    <w:p w14:paraId="515D5189" w14:textId="779745E3" w:rsidR="006B594C" w:rsidRDefault="006B594C" w:rsidP="00853BFD">
      <w:pPr>
        <w:rPr>
          <w:rFonts w:ascii="Arial" w:hAnsi="Arial" w:cs="Arial"/>
        </w:rPr>
      </w:pPr>
    </w:p>
    <w:p w14:paraId="03A03D6C" w14:textId="77777777" w:rsidR="009876CA" w:rsidRPr="00BD1AA7" w:rsidRDefault="009876CA" w:rsidP="009876CA">
      <w:pPr>
        <w:rPr>
          <w:rFonts w:ascii="Arial" w:hAnsi="Arial" w:cs="Arial"/>
        </w:rPr>
      </w:pPr>
      <w:r w:rsidRPr="00BD1AA7">
        <w:rPr>
          <w:rFonts w:ascii="Arial" w:hAnsi="Arial" w:cs="Arial"/>
        </w:rPr>
        <w:t xml:space="preserve">Le Président, Cyrille AST, rappelle que l’apprentissage permet à des personnes âgées de 16 à </w:t>
      </w:r>
      <w:r>
        <w:rPr>
          <w:rFonts w:ascii="Arial" w:hAnsi="Arial" w:cs="Arial"/>
        </w:rPr>
        <w:t>30</w:t>
      </w:r>
      <w:r w:rsidRPr="00BD1AA7">
        <w:rPr>
          <w:rFonts w:ascii="Arial" w:hAnsi="Arial" w:cs="Arial"/>
        </w:rPr>
        <w:t xml:space="preserve"> ans (sans limite d’âge supérieure d’entrée en formation concernant les travailleurs handicapés) d’acquérir des connaissances théoriques dans une spécialité et de les mettre en application dans une entreprise ou une administration ; que cette formation en alternance est sanctionnée par la délivrance d’un diplôme ou d’un titre.</w:t>
      </w:r>
    </w:p>
    <w:p w14:paraId="35610DBC" w14:textId="77777777" w:rsidR="009876CA" w:rsidRPr="00BD1AA7" w:rsidRDefault="009876CA" w:rsidP="009876CA">
      <w:pPr>
        <w:rPr>
          <w:rFonts w:ascii="Arial" w:hAnsi="Arial" w:cs="Arial"/>
        </w:rPr>
      </w:pPr>
    </w:p>
    <w:p w14:paraId="6758BECB" w14:textId="77777777" w:rsidR="009876CA" w:rsidRPr="00BD1AA7" w:rsidRDefault="009876CA" w:rsidP="009876CA">
      <w:pPr>
        <w:rPr>
          <w:rFonts w:ascii="Arial" w:hAnsi="Arial" w:cs="Arial"/>
        </w:rPr>
      </w:pPr>
      <w:r w:rsidRPr="00BD1AA7">
        <w:rPr>
          <w:rFonts w:ascii="Arial" w:hAnsi="Arial" w:cs="Arial"/>
        </w:rPr>
        <w:t xml:space="preserve">Ce dispositif présente un intérêt tant pour les jeunes accueillis que pour les services accueillants, compte tenu des diplômes préparés par les postulants et des qualifications requises par lui. </w:t>
      </w:r>
    </w:p>
    <w:p w14:paraId="01610F9A" w14:textId="092C10F7" w:rsidR="009876CA" w:rsidRDefault="009876CA" w:rsidP="00853BFD">
      <w:pPr>
        <w:rPr>
          <w:rFonts w:ascii="Arial" w:hAnsi="Arial" w:cs="Arial"/>
        </w:rPr>
      </w:pPr>
    </w:p>
    <w:p w14:paraId="7DE66371" w14:textId="77777777" w:rsidR="009876CA" w:rsidRDefault="009876CA" w:rsidP="009876CA">
      <w:pPr>
        <w:spacing w:before="120" w:after="120"/>
        <w:rPr>
          <w:rFonts w:ascii="Arial" w:hAnsi="Arial" w:cs="Arial"/>
        </w:rPr>
      </w:pPr>
    </w:p>
    <w:p w14:paraId="33D883E2" w14:textId="77777777" w:rsidR="009876CA" w:rsidRDefault="009876CA" w:rsidP="009876CA">
      <w:pPr>
        <w:spacing w:before="120" w:after="120"/>
        <w:rPr>
          <w:rFonts w:ascii="Arial" w:hAnsi="Arial" w:cs="Arial"/>
        </w:rPr>
      </w:pPr>
    </w:p>
    <w:p w14:paraId="0A8E38B8" w14:textId="14483A7D" w:rsidR="009876CA" w:rsidRDefault="009876CA" w:rsidP="009876CA">
      <w:pPr>
        <w:spacing w:before="120" w:after="120"/>
        <w:rPr>
          <w:rFonts w:ascii="Arial" w:hAnsi="Arial" w:cs="Arial"/>
        </w:rPr>
      </w:pPr>
      <w:r w:rsidRPr="009876CA">
        <w:rPr>
          <w:rFonts w:ascii="Arial" w:hAnsi="Arial" w:cs="Arial"/>
        </w:rPr>
        <w:t>Le Conseil communautaire, après en avoir délibéré, à l’unanimité décide de conclure, dès la rentrée scolaire 2020</w:t>
      </w:r>
      <w:r w:rsidRPr="009876CA">
        <w:rPr>
          <w:rFonts w:ascii="Arial" w:hAnsi="Arial" w:cs="Arial"/>
          <w:i/>
        </w:rPr>
        <w:t xml:space="preserve">, 3 </w:t>
      </w:r>
      <w:r w:rsidRPr="009876CA">
        <w:rPr>
          <w:rFonts w:ascii="Arial" w:hAnsi="Arial" w:cs="Arial"/>
        </w:rPr>
        <w:t>contrats d’apprentissage conformément au tableau suivant :</w:t>
      </w:r>
    </w:p>
    <w:p w14:paraId="31F88888" w14:textId="77777777" w:rsidR="009876CA" w:rsidRPr="009876CA" w:rsidRDefault="009876CA" w:rsidP="009876CA">
      <w:pPr>
        <w:spacing w:before="120" w:after="12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2268"/>
      </w:tblGrid>
      <w:tr w:rsidR="009876CA" w:rsidRPr="007555C8" w14:paraId="632C147D" w14:textId="77777777" w:rsidTr="00272B16">
        <w:trPr>
          <w:trHeight w:val="397"/>
          <w:jc w:val="center"/>
        </w:trPr>
        <w:tc>
          <w:tcPr>
            <w:tcW w:w="2268" w:type="dxa"/>
            <w:shd w:val="clear" w:color="auto" w:fill="C0C0C0"/>
            <w:vAlign w:val="center"/>
          </w:tcPr>
          <w:p w14:paraId="0D22ACB6" w14:textId="77777777" w:rsidR="009876CA" w:rsidRPr="007555C8" w:rsidRDefault="009876CA" w:rsidP="00272B16">
            <w:pPr>
              <w:jc w:val="center"/>
              <w:rPr>
                <w:rFonts w:ascii="Arial" w:hAnsi="Arial" w:cs="Arial"/>
                <w:b/>
              </w:rPr>
            </w:pPr>
            <w:r w:rsidRPr="007555C8">
              <w:rPr>
                <w:rFonts w:ascii="Arial" w:hAnsi="Arial" w:cs="Arial"/>
                <w:b/>
              </w:rPr>
              <w:t>Service</w:t>
            </w:r>
          </w:p>
        </w:tc>
        <w:tc>
          <w:tcPr>
            <w:tcW w:w="2268" w:type="dxa"/>
            <w:shd w:val="clear" w:color="auto" w:fill="C0C0C0"/>
            <w:vAlign w:val="center"/>
          </w:tcPr>
          <w:p w14:paraId="064868A2" w14:textId="77777777" w:rsidR="009876CA" w:rsidRPr="007555C8" w:rsidRDefault="009876CA" w:rsidP="00272B16">
            <w:pPr>
              <w:jc w:val="center"/>
              <w:rPr>
                <w:rFonts w:ascii="Arial" w:hAnsi="Arial" w:cs="Arial"/>
                <w:b/>
              </w:rPr>
            </w:pPr>
            <w:r w:rsidRPr="007555C8">
              <w:rPr>
                <w:rFonts w:ascii="Arial" w:hAnsi="Arial" w:cs="Arial"/>
                <w:b/>
              </w:rPr>
              <w:t>Nombre de postes</w:t>
            </w:r>
          </w:p>
        </w:tc>
        <w:tc>
          <w:tcPr>
            <w:tcW w:w="2268" w:type="dxa"/>
            <w:shd w:val="clear" w:color="auto" w:fill="C0C0C0"/>
            <w:vAlign w:val="center"/>
          </w:tcPr>
          <w:p w14:paraId="22E2D044" w14:textId="77777777" w:rsidR="009876CA" w:rsidRPr="007555C8" w:rsidRDefault="009876CA" w:rsidP="00272B16">
            <w:pPr>
              <w:jc w:val="center"/>
              <w:rPr>
                <w:rFonts w:ascii="Arial" w:hAnsi="Arial" w:cs="Arial"/>
                <w:b/>
              </w:rPr>
            </w:pPr>
            <w:r w:rsidRPr="007555C8">
              <w:rPr>
                <w:rFonts w:ascii="Arial" w:hAnsi="Arial" w:cs="Arial"/>
                <w:b/>
              </w:rPr>
              <w:t>Diplôme préparé</w:t>
            </w:r>
          </w:p>
        </w:tc>
        <w:tc>
          <w:tcPr>
            <w:tcW w:w="2268" w:type="dxa"/>
            <w:shd w:val="clear" w:color="auto" w:fill="C0C0C0"/>
            <w:vAlign w:val="center"/>
          </w:tcPr>
          <w:p w14:paraId="725C8A21" w14:textId="77777777" w:rsidR="009876CA" w:rsidRPr="007555C8" w:rsidRDefault="009876CA" w:rsidP="00272B16">
            <w:pPr>
              <w:jc w:val="center"/>
              <w:rPr>
                <w:rFonts w:ascii="Arial" w:hAnsi="Arial" w:cs="Arial"/>
                <w:b/>
              </w:rPr>
            </w:pPr>
            <w:r w:rsidRPr="007555C8">
              <w:rPr>
                <w:rFonts w:ascii="Arial" w:hAnsi="Arial" w:cs="Arial"/>
                <w:b/>
              </w:rPr>
              <w:t>Durée de la Formation</w:t>
            </w:r>
          </w:p>
        </w:tc>
      </w:tr>
      <w:tr w:rsidR="009876CA" w:rsidRPr="007555C8" w14:paraId="5E89653B" w14:textId="77777777" w:rsidTr="00272B16">
        <w:trPr>
          <w:trHeight w:val="680"/>
          <w:jc w:val="center"/>
        </w:trPr>
        <w:tc>
          <w:tcPr>
            <w:tcW w:w="2268" w:type="dxa"/>
            <w:shd w:val="clear" w:color="auto" w:fill="auto"/>
            <w:vAlign w:val="center"/>
          </w:tcPr>
          <w:p w14:paraId="2D1AED08" w14:textId="77777777" w:rsidR="009876CA" w:rsidRPr="007555C8" w:rsidRDefault="009876CA" w:rsidP="00272B16">
            <w:pPr>
              <w:rPr>
                <w:rFonts w:ascii="Arial" w:hAnsi="Arial" w:cs="Arial"/>
              </w:rPr>
            </w:pPr>
            <w:r>
              <w:rPr>
                <w:rFonts w:ascii="Arial" w:hAnsi="Arial" w:cs="Arial"/>
              </w:rPr>
              <w:t>RH</w:t>
            </w:r>
          </w:p>
        </w:tc>
        <w:tc>
          <w:tcPr>
            <w:tcW w:w="2268" w:type="dxa"/>
            <w:shd w:val="clear" w:color="auto" w:fill="auto"/>
            <w:vAlign w:val="center"/>
          </w:tcPr>
          <w:p w14:paraId="7D041BC7" w14:textId="77777777" w:rsidR="009876CA" w:rsidRPr="007555C8" w:rsidRDefault="009876CA" w:rsidP="00272B16">
            <w:pPr>
              <w:rPr>
                <w:rFonts w:ascii="Arial" w:hAnsi="Arial" w:cs="Arial"/>
              </w:rPr>
            </w:pPr>
            <w:r>
              <w:rPr>
                <w:rFonts w:ascii="Arial" w:hAnsi="Arial" w:cs="Arial"/>
              </w:rPr>
              <w:t>1</w:t>
            </w:r>
          </w:p>
        </w:tc>
        <w:tc>
          <w:tcPr>
            <w:tcW w:w="2268" w:type="dxa"/>
            <w:shd w:val="clear" w:color="auto" w:fill="auto"/>
            <w:vAlign w:val="center"/>
          </w:tcPr>
          <w:p w14:paraId="21AA9343" w14:textId="77777777" w:rsidR="009876CA" w:rsidRPr="007555C8" w:rsidRDefault="009876CA" w:rsidP="00272B16">
            <w:pPr>
              <w:rPr>
                <w:rFonts w:ascii="Arial" w:hAnsi="Arial" w:cs="Arial"/>
              </w:rPr>
            </w:pPr>
            <w:r>
              <w:rPr>
                <w:rFonts w:ascii="Arial" w:hAnsi="Arial" w:cs="Arial"/>
              </w:rPr>
              <w:t>Licence Gestion des Ressources Humaines</w:t>
            </w:r>
          </w:p>
        </w:tc>
        <w:tc>
          <w:tcPr>
            <w:tcW w:w="2268" w:type="dxa"/>
            <w:shd w:val="clear" w:color="auto" w:fill="auto"/>
            <w:vAlign w:val="center"/>
          </w:tcPr>
          <w:p w14:paraId="27E02F75" w14:textId="77777777" w:rsidR="009876CA" w:rsidRPr="007555C8" w:rsidRDefault="009876CA" w:rsidP="00272B16">
            <w:pPr>
              <w:rPr>
                <w:rFonts w:ascii="Arial" w:hAnsi="Arial" w:cs="Arial"/>
              </w:rPr>
            </w:pPr>
            <w:r>
              <w:rPr>
                <w:rFonts w:ascii="Arial" w:hAnsi="Arial" w:cs="Arial"/>
              </w:rPr>
              <w:t>1 an</w:t>
            </w:r>
          </w:p>
        </w:tc>
      </w:tr>
      <w:tr w:rsidR="009876CA" w:rsidRPr="007555C8" w14:paraId="20B80697" w14:textId="77777777" w:rsidTr="00272B16">
        <w:trPr>
          <w:trHeight w:val="680"/>
          <w:jc w:val="center"/>
        </w:trPr>
        <w:tc>
          <w:tcPr>
            <w:tcW w:w="2268" w:type="dxa"/>
            <w:shd w:val="clear" w:color="auto" w:fill="auto"/>
            <w:vAlign w:val="center"/>
          </w:tcPr>
          <w:p w14:paraId="57FD7E72" w14:textId="77777777" w:rsidR="009876CA" w:rsidRPr="007555C8" w:rsidRDefault="009876CA" w:rsidP="00272B16">
            <w:pPr>
              <w:rPr>
                <w:rFonts w:ascii="Arial" w:hAnsi="Arial" w:cs="Arial"/>
              </w:rPr>
            </w:pPr>
            <w:r>
              <w:rPr>
                <w:rFonts w:ascii="Arial" w:hAnsi="Arial" w:cs="Arial"/>
              </w:rPr>
              <w:t>Piscine</w:t>
            </w:r>
          </w:p>
        </w:tc>
        <w:tc>
          <w:tcPr>
            <w:tcW w:w="2268" w:type="dxa"/>
            <w:shd w:val="clear" w:color="auto" w:fill="auto"/>
            <w:vAlign w:val="center"/>
          </w:tcPr>
          <w:p w14:paraId="32E8B87A" w14:textId="77777777" w:rsidR="009876CA" w:rsidRPr="007555C8" w:rsidRDefault="009876CA" w:rsidP="00272B16">
            <w:pPr>
              <w:rPr>
                <w:rFonts w:ascii="Arial" w:hAnsi="Arial" w:cs="Arial"/>
              </w:rPr>
            </w:pPr>
            <w:r>
              <w:rPr>
                <w:rFonts w:ascii="Arial" w:hAnsi="Arial" w:cs="Arial"/>
              </w:rPr>
              <w:t>2</w:t>
            </w:r>
          </w:p>
        </w:tc>
        <w:tc>
          <w:tcPr>
            <w:tcW w:w="2268" w:type="dxa"/>
            <w:shd w:val="clear" w:color="auto" w:fill="auto"/>
            <w:vAlign w:val="center"/>
          </w:tcPr>
          <w:p w14:paraId="24F9EABA" w14:textId="77777777" w:rsidR="009876CA" w:rsidRPr="007555C8" w:rsidRDefault="009876CA" w:rsidP="00272B16">
            <w:pPr>
              <w:rPr>
                <w:rFonts w:ascii="Arial" w:hAnsi="Arial" w:cs="Arial"/>
              </w:rPr>
            </w:pPr>
            <w:r>
              <w:rPr>
                <w:rFonts w:ascii="Arial" w:hAnsi="Arial" w:cs="Arial"/>
              </w:rPr>
              <w:t>BPJEPS AAN</w:t>
            </w:r>
          </w:p>
        </w:tc>
        <w:tc>
          <w:tcPr>
            <w:tcW w:w="2268" w:type="dxa"/>
            <w:shd w:val="clear" w:color="auto" w:fill="auto"/>
            <w:vAlign w:val="center"/>
          </w:tcPr>
          <w:p w14:paraId="22AEA336" w14:textId="77777777" w:rsidR="009876CA" w:rsidRPr="007555C8" w:rsidRDefault="009876CA" w:rsidP="00272B16">
            <w:pPr>
              <w:rPr>
                <w:rFonts w:ascii="Arial" w:hAnsi="Arial" w:cs="Arial"/>
              </w:rPr>
            </w:pPr>
            <w:r>
              <w:rPr>
                <w:rFonts w:ascii="Arial" w:hAnsi="Arial" w:cs="Arial"/>
              </w:rPr>
              <w:t>1 an</w:t>
            </w:r>
          </w:p>
        </w:tc>
      </w:tr>
    </w:tbl>
    <w:p w14:paraId="4EE19CA1" w14:textId="77777777" w:rsidR="009876CA" w:rsidRDefault="009876CA" w:rsidP="009876CA">
      <w:pPr>
        <w:rPr>
          <w:rFonts w:ascii="Arial" w:hAnsi="Arial" w:cs="Arial"/>
        </w:rPr>
      </w:pPr>
    </w:p>
    <w:p w14:paraId="4042BB28" w14:textId="77777777" w:rsidR="009876CA" w:rsidRPr="007555C8" w:rsidRDefault="009876CA" w:rsidP="009876CA">
      <w:pPr>
        <w:rPr>
          <w:rFonts w:ascii="Arial" w:hAnsi="Arial" w:cs="Arial"/>
        </w:rPr>
      </w:pPr>
      <w:r w:rsidRPr="007555C8">
        <w:rPr>
          <w:rFonts w:ascii="Arial" w:hAnsi="Arial" w:cs="Arial"/>
        </w:rPr>
        <w:t xml:space="preserve"> </w:t>
      </w:r>
    </w:p>
    <w:p w14:paraId="0901EA91" w14:textId="77777777" w:rsidR="00396205" w:rsidRDefault="00396205" w:rsidP="00396205">
      <w:pPr>
        <w:pStyle w:val="Standard"/>
        <w:jc w:val="both"/>
        <w:rPr>
          <w:rFonts w:ascii="Arial" w:hAnsi="Arial" w:cs="Arial"/>
          <w:b/>
        </w:rPr>
      </w:pPr>
    </w:p>
    <w:p w14:paraId="7A93937E" w14:textId="7F3A6108" w:rsidR="009876CA" w:rsidRDefault="00396205" w:rsidP="00853BFD">
      <w:pPr>
        <w:rPr>
          <w:rFonts w:ascii="Arial" w:hAnsi="Arial" w:cs="Arial"/>
          <w:b/>
          <w:bCs/>
        </w:rPr>
      </w:pPr>
      <w:r>
        <w:rPr>
          <w:rFonts w:ascii="Arial" w:hAnsi="Arial" w:cs="Arial"/>
          <w:b/>
          <w:bCs/>
        </w:rPr>
        <w:t>CREATION DE POSTES TEMPORAIRES DE VACATAIRES</w:t>
      </w:r>
    </w:p>
    <w:p w14:paraId="7DA970EE" w14:textId="685E5292" w:rsidR="00396205" w:rsidRDefault="00396205" w:rsidP="00853BFD">
      <w:pPr>
        <w:rPr>
          <w:rFonts w:ascii="Arial" w:hAnsi="Arial" w:cs="Arial"/>
          <w:b/>
          <w:bCs/>
        </w:rPr>
      </w:pPr>
    </w:p>
    <w:p w14:paraId="05928B7A" w14:textId="61FD7207" w:rsidR="00396205" w:rsidRDefault="00396205" w:rsidP="00853BFD">
      <w:pPr>
        <w:rPr>
          <w:rFonts w:ascii="Arial" w:hAnsi="Arial" w:cs="Arial"/>
          <w:b/>
          <w:bCs/>
        </w:rPr>
      </w:pPr>
    </w:p>
    <w:p w14:paraId="1D882DD7" w14:textId="77777777" w:rsidR="00396205" w:rsidRPr="00EA7268" w:rsidRDefault="00396205" w:rsidP="00396205">
      <w:pPr>
        <w:rPr>
          <w:rFonts w:ascii="Arial" w:hAnsi="Arial" w:cs="Arial"/>
        </w:rPr>
      </w:pPr>
      <w:r>
        <w:rPr>
          <w:rFonts w:ascii="Arial" w:hAnsi="Arial" w:cs="Arial"/>
        </w:rPr>
        <w:t>Le Président, Cyrille AST,</w:t>
      </w:r>
      <w:r w:rsidRPr="00EA7268">
        <w:rPr>
          <w:rFonts w:ascii="Arial" w:hAnsi="Arial" w:cs="Arial"/>
        </w:rPr>
        <w:t xml:space="preserve"> </w:t>
      </w:r>
      <w:r>
        <w:rPr>
          <w:rFonts w:ascii="Arial" w:hAnsi="Arial" w:cs="Arial"/>
        </w:rPr>
        <w:t xml:space="preserve">précise </w:t>
      </w:r>
      <w:r w:rsidRPr="00EA7268">
        <w:rPr>
          <w:rFonts w:ascii="Arial" w:hAnsi="Arial" w:cs="Arial"/>
        </w:rPr>
        <w:t>que les collectivités territoriales et leurs établissements publics peuvent recruter des vacataires.</w:t>
      </w:r>
    </w:p>
    <w:p w14:paraId="74AB3512" w14:textId="77777777" w:rsidR="00396205" w:rsidRDefault="00396205" w:rsidP="00396205">
      <w:pPr>
        <w:rPr>
          <w:rFonts w:ascii="Arial" w:hAnsi="Arial" w:cs="Arial"/>
        </w:rPr>
      </w:pPr>
    </w:p>
    <w:p w14:paraId="671FDFCF" w14:textId="77777777" w:rsidR="00396205" w:rsidRDefault="00396205" w:rsidP="00396205">
      <w:pPr>
        <w:rPr>
          <w:rFonts w:ascii="Arial" w:hAnsi="Arial" w:cs="Arial"/>
        </w:rPr>
      </w:pPr>
      <w:r>
        <w:rPr>
          <w:rFonts w:ascii="Arial" w:hAnsi="Arial" w:cs="Arial"/>
        </w:rPr>
        <w:t>Pour procéder à de tels recrutements</w:t>
      </w:r>
      <w:r w:rsidRPr="00EA7268">
        <w:rPr>
          <w:rFonts w:ascii="Arial" w:hAnsi="Arial" w:cs="Arial"/>
        </w:rPr>
        <w:t>, les trois conditions suivantes doivent être réunies :</w:t>
      </w:r>
    </w:p>
    <w:p w14:paraId="4CD9F42C" w14:textId="77777777" w:rsidR="00396205" w:rsidRPr="00EA7268" w:rsidRDefault="00396205" w:rsidP="00396205">
      <w:pPr>
        <w:rPr>
          <w:rFonts w:ascii="Arial" w:hAnsi="Arial" w:cs="Arial"/>
        </w:rPr>
      </w:pPr>
    </w:p>
    <w:p w14:paraId="60790C02" w14:textId="77777777" w:rsidR="00396205" w:rsidRPr="00EA7268" w:rsidRDefault="00396205" w:rsidP="00396205">
      <w:pPr>
        <w:ind w:left="708"/>
        <w:rPr>
          <w:rFonts w:ascii="Arial" w:hAnsi="Arial" w:cs="Arial"/>
        </w:rPr>
      </w:pPr>
      <w:r w:rsidRPr="00EA7268">
        <w:rPr>
          <w:rFonts w:ascii="Arial" w:hAnsi="Arial" w:cs="Arial"/>
        </w:rPr>
        <w:t>- recrutement pour exécuter un acte déterminé,</w:t>
      </w:r>
    </w:p>
    <w:p w14:paraId="1ECE8245" w14:textId="77777777" w:rsidR="00396205" w:rsidRPr="00EA7268" w:rsidRDefault="00396205" w:rsidP="00396205">
      <w:pPr>
        <w:ind w:left="708"/>
        <w:rPr>
          <w:rFonts w:ascii="Arial" w:hAnsi="Arial" w:cs="Arial"/>
        </w:rPr>
      </w:pPr>
      <w:r w:rsidRPr="00EA7268">
        <w:rPr>
          <w:rFonts w:ascii="Arial" w:hAnsi="Arial" w:cs="Arial"/>
        </w:rPr>
        <w:t>- recrutement discontinu dans le temps et répondant à un besoin ponctuel</w:t>
      </w:r>
      <w:r>
        <w:rPr>
          <w:rFonts w:ascii="Arial" w:hAnsi="Arial" w:cs="Arial"/>
        </w:rPr>
        <w:t xml:space="preserve"> de </w:t>
      </w:r>
      <w:r w:rsidRPr="00EA7268">
        <w:rPr>
          <w:rFonts w:ascii="Arial" w:hAnsi="Arial" w:cs="Arial"/>
        </w:rPr>
        <w:t>l’établissement public,</w:t>
      </w:r>
    </w:p>
    <w:p w14:paraId="736846DD" w14:textId="77777777" w:rsidR="00396205" w:rsidRDefault="00396205" w:rsidP="00396205">
      <w:pPr>
        <w:ind w:left="708"/>
        <w:rPr>
          <w:rFonts w:ascii="Arial" w:hAnsi="Arial" w:cs="Arial"/>
        </w:rPr>
      </w:pPr>
      <w:r w:rsidRPr="00EA7268">
        <w:rPr>
          <w:rFonts w:ascii="Arial" w:hAnsi="Arial" w:cs="Arial"/>
        </w:rPr>
        <w:t>- rémunération attachée à l’acte.</w:t>
      </w:r>
    </w:p>
    <w:p w14:paraId="530C64E9" w14:textId="73D4606F" w:rsidR="00396205" w:rsidRDefault="00396205" w:rsidP="00853BFD">
      <w:pPr>
        <w:rPr>
          <w:rFonts w:ascii="Arial" w:hAnsi="Arial" w:cs="Arial"/>
        </w:rPr>
      </w:pPr>
    </w:p>
    <w:p w14:paraId="3D76112A" w14:textId="67FD34B3" w:rsidR="009366A7" w:rsidRPr="009366A7" w:rsidRDefault="009366A7" w:rsidP="009366A7">
      <w:pPr>
        <w:rPr>
          <w:rFonts w:ascii="Arial" w:hAnsi="Arial" w:cs="Arial"/>
        </w:rPr>
      </w:pPr>
      <w:r w:rsidRPr="009366A7">
        <w:rPr>
          <w:rFonts w:ascii="Arial" w:hAnsi="Arial" w:cs="Arial"/>
          <w:bCs/>
        </w:rPr>
        <w:t>Le Conseil communautaire, a</w:t>
      </w:r>
      <w:r w:rsidRPr="009366A7">
        <w:rPr>
          <w:rFonts w:ascii="Arial" w:hAnsi="Arial" w:cs="Arial"/>
        </w:rPr>
        <w:t>près en avoir délibéré, à l’unanimité autorise le Président à recruter des vacataires de la manière suivante :</w:t>
      </w:r>
    </w:p>
    <w:p w14:paraId="757D40A3" w14:textId="77777777" w:rsidR="009366A7" w:rsidRPr="009366A7" w:rsidRDefault="009366A7" w:rsidP="009366A7">
      <w:pPr>
        <w:rPr>
          <w:rFonts w:ascii="Arial" w:hAnsi="Arial" w:cs="Arial"/>
        </w:rPr>
      </w:pPr>
    </w:p>
    <w:p w14:paraId="612598E3" w14:textId="77777777" w:rsidR="009366A7" w:rsidRPr="009366A7" w:rsidRDefault="009366A7" w:rsidP="005E43A6">
      <w:pPr>
        <w:pStyle w:val="Paragraphedeliste"/>
        <w:numPr>
          <w:ilvl w:val="0"/>
          <w:numId w:val="4"/>
        </w:numPr>
        <w:ind w:left="993"/>
        <w:rPr>
          <w:rFonts w:ascii="Arial" w:hAnsi="Arial" w:cs="Arial"/>
        </w:rPr>
      </w:pPr>
      <w:r w:rsidRPr="009366A7">
        <w:rPr>
          <w:rFonts w:ascii="Arial" w:hAnsi="Arial" w:cs="Arial"/>
        </w:rPr>
        <w:t xml:space="preserve">Un vacataire BNSSA à 75 heures/mois pour surveiller les bassins du centre aquatique de Wesserling à compter du 21 septembre 2020 jusqu’au 30 juin 2021. </w:t>
      </w:r>
    </w:p>
    <w:p w14:paraId="7A67170D" w14:textId="77777777" w:rsidR="009366A7" w:rsidRPr="009366A7" w:rsidRDefault="009366A7" w:rsidP="009366A7">
      <w:pPr>
        <w:pStyle w:val="Paragraphedeliste"/>
        <w:ind w:left="993"/>
        <w:rPr>
          <w:rFonts w:ascii="Arial" w:hAnsi="Arial" w:cs="Arial"/>
        </w:rPr>
      </w:pPr>
    </w:p>
    <w:p w14:paraId="5FEC3EB7" w14:textId="77777777" w:rsidR="009366A7" w:rsidRPr="009366A7" w:rsidRDefault="009366A7" w:rsidP="005E43A6">
      <w:pPr>
        <w:pStyle w:val="Paragraphedeliste"/>
        <w:numPr>
          <w:ilvl w:val="0"/>
          <w:numId w:val="4"/>
        </w:numPr>
        <w:ind w:left="993"/>
        <w:rPr>
          <w:rFonts w:ascii="Arial" w:hAnsi="Arial" w:cs="Arial"/>
        </w:rPr>
      </w:pPr>
      <w:r w:rsidRPr="009366A7">
        <w:rPr>
          <w:rFonts w:ascii="Arial" w:hAnsi="Arial" w:cs="Arial"/>
        </w:rPr>
        <w:t xml:space="preserve">Un vacataire BNSSA à 30 heures/mois pour surveiller les bassins du centre aquatique de Wesserling à compter du 21 septembre 2020 jusqu’au 30 juin 2021. </w:t>
      </w:r>
    </w:p>
    <w:p w14:paraId="052EC907" w14:textId="77777777" w:rsidR="009366A7" w:rsidRPr="009366A7" w:rsidRDefault="009366A7" w:rsidP="009366A7">
      <w:pPr>
        <w:rPr>
          <w:rFonts w:ascii="Arial" w:hAnsi="Arial" w:cs="Arial"/>
        </w:rPr>
      </w:pPr>
    </w:p>
    <w:p w14:paraId="6EE2BD26" w14:textId="77777777" w:rsidR="009366A7" w:rsidRPr="009366A7" w:rsidRDefault="009366A7" w:rsidP="005E43A6">
      <w:pPr>
        <w:pStyle w:val="Paragraphedeliste"/>
        <w:numPr>
          <w:ilvl w:val="0"/>
          <w:numId w:val="4"/>
        </w:numPr>
        <w:ind w:left="993"/>
        <w:rPr>
          <w:rFonts w:ascii="Arial" w:hAnsi="Arial" w:cs="Arial"/>
        </w:rPr>
      </w:pPr>
      <w:r w:rsidRPr="009366A7">
        <w:rPr>
          <w:rFonts w:ascii="Arial" w:hAnsi="Arial" w:cs="Arial"/>
        </w:rPr>
        <w:t>Un vacataire d’animateur au service Enfance à 30 heures/mois pour accueillir et animer les activités des enfants durant le temps périscolaire et extrascolaire à compter du 21 septembre 2020 jusqu’au 31 août 2021.</w:t>
      </w:r>
    </w:p>
    <w:p w14:paraId="0B7F5012" w14:textId="77777777" w:rsidR="009366A7" w:rsidRPr="009366A7" w:rsidRDefault="009366A7" w:rsidP="009366A7">
      <w:pPr>
        <w:rPr>
          <w:rFonts w:ascii="Arial" w:hAnsi="Arial" w:cs="Arial"/>
        </w:rPr>
      </w:pPr>
    </w:p>
    <w:p w14:paraId="2E2F805B" w14:textId="77777777" w:rsidR="009366A7" w:rsidRPr="009366A7" w:rsidRDefault="009366A7" w:rsidP="009366A7">
      <w:pPr>
        <w:rPr>
          <w:rFonts w:ascii="Arial" w:hAnsi="Arial" w:cs="Arial"/>
        </w:rPr>
      </w:pPr>
    </w:p>
    <w:p w14:paraId="6F5BF747" w14:textId="0B51C303" w:rsidR="009366A7" w:rsidRPr="009366A7" w:rsidRDefault="009366A7" w:rsidP="009366A7">
      <w:pPr>
        <w:rPr>
          <w:rFonts w:ascii="Arial" w:hAnsi="Arial" w:cs="Arial"/>
        </w:rPr>
      </w:pPr>
      <w:r w:rsidRPr="009366A7">
        <w:rPr>
          <w:rFonts w:ascii="Arial" w:hAnsi="Arial" w:cs="Arial"/>
        </w:rPr>
        <w:t xml:space="preserve">et décide de fixer la rémunération des deux vacations BNNSA sur la base d’un taux horaire d’un montant brut de 12,54 € et de 11,18 € pour la vacation d’animateur au service Enfance. </w:t>
      </w:r>
    </w:p>
    <w:p w14:paraId="35848227" w14:textId="27D9A9D2" w:rsidR="009366A7" w:rsidRDefault="009366A7" w:rsidP="00853BFD">
      <w:pPr>
        <w:rPr>
          <w:rFonts w:ascii="Arial" w:hAnsi="Arial" w:cs="Arial"/>
        </w:rPr>
      </w:pPr>
    </w:p>
    <w:p w14:paraId="6454958F" w14:textId="1BFA789A" w:rsidR="00BC2B9F" w:rsidRDefault="00BC2B9F" w:rsidP="00853BFD">
      <w:pPr>
        <w:rPr>
          <w:rFonts w:ascii="Arial" w:hAnsi="Arial" w:cs="Arial"/>
        </w:rPr>
      </w:pPr>
    </w:p>
    <w:p w14:paraId="72F163C4" w14:textId="318D3C68" w:rsidR="00BC2B9F" w:rsidRDefault="00BC2B9F" w:rsidP="00853BFD">
      <w:pPr>
        <w:rPr>
          <w:rFonts w:ascii="Arial" w:hAnsi="Arial" w:cs="Arial"/>
        </w:rPr>
      </w:pPr>
    </w:p>
    <w:p w14:paraId="12533255" w14:textId="4829E5FE" w:rsidR="00BC2B9F" w:rsidRDefault="00BC2B9F" w:rsidP="00853BFD">
      <w:pPr>
        <w:rPr>
          <w:rFonts w:ascii="Arial" w:hAnsi="Arial" w:cs="Arial"/>
          <w:b/>
        </w:rPr>
      </w:pPr>
      <w:r>
        <w:rPr>
          <w:rFonts w:ascii="Arial" w:hAnsi="Arial" w:cs="Arial"/>
          <w:b/>
        </w:rPr>
        <w:t>TRANSPORTS SCOLAIRES : AUTORISATION DE SIGANTURE DU PRÉSIDENT DANS LE CADRE DE L’ACCORD CADRE – LOT 9 COLLÈGE DE SAINT-AMARIN </w:t>
      </w:r>
    </w:p>
    <w:p w14:paraId="0A691353" w14:textId="7C1706A7" w:rsidR="00EA78E8" w:rsidRDefault="00EA78E8" w:rsidP="00853BFD">
      <w:pPr>
        <w:rPr>
          <w:rFonts w:ascii="Arial" w:hAnsi="Arial" w:cs="Arial"/>
          <w:b/>
        </w:rPr>
      </w:pPr>
    </w:p>
    <w:p w14:paraId="1A673B04" w14:textId="054FD628" w:rsidR="00EA78E8" w:rsidRDefault="00EA78E8" w:rsidP="00853BFD">
      <w:pPr>
        <w:rPr>
          <w:rFonts w:ascii="Arial" w:hAnsi="Arial" w:cs="Arial"/>
          <w:b/>
        </w:rPr>
      </w:pPr>
    </w:p>
    <w:p w14:paraId="0004967A" w14:textId="77777777" w:rsidR="00EA78E8" w:rsidRDefault="00EA78E8" w:rsidP="00EA78E8">
      <w:pPr>
        <w:rPr>
          <w:rFonts w:ascii="Arial" w:hAnsi="Arial" w:cs="Arial"/>
        </w:rPr>
      </w:pPr>
      <w:r>
        <w:rPr>
          <w:rFonts w:ascii="Arial" w:hAnsi="Arial" w:cs="Arial"/>
        </w:rPr>
        <w:t>Le Président, Cyrille AST,</w:t>
      </w:r>
      <w:r w:rsidRPr="00877CFF">
        <w:rPr>
          <w:rFonts w:ascii="Arial" w:hAnsi="Arial" w:cs="Arial"/>
        </w:rPr>
        <w:t xml:space="preserve"> rappelle </w:t>
      </w:r>
      <w:r>
        <w:rPr>
          <w:rFonts w:ascii="Arial" w:hAnsi="Arial" w:cs="Arial"/>
        </w:rPr>
        <w:t>que l</w:t>
      </w:r>
      <w:r w:rsidRPr="0093773C">
        <w:rPr>
          <w:rFonts w:ascii="Arial" w:hAnsi="Arial" w:cs="Arial"/>
        </w:rPr>
        <w:t xml:space="preserve">a Région Grand Est a la responsabilité de l’organisation et du fonctionnement du transport des élèves sur son territoire. Il s’agit d’une compétence obligatoire conformément aux dispositions de l’article L213-11 du Code de l’Education et résulte de la loi d’orientation sur les transports intérieurs (LOTI) du 3 décembre 1982 et codifiée à l’article L3111-1 par l’ordonnance du 28 décembre 2010 qui crée le Code des Transports. </w:t>
      </w:r>
    </w:p>
    <w:p w14:paraId="49C9FACA" w14:textId="77777777" w:rsidR="00EA78E8" w:rsidRDefault="00EA78E8" w:rsidP="00EA78E8">
      <w:pPr>
        <w:rPr>
          <w:rFonts w:ascii="Arial" w:hAnsi="Arial" w:cs="Arial"/>
        </w:rPr>
      </w:pPr>
    </w:p>
    <w:p w14:paraId="7219998B" w14:textId="77777777" w:rsidR="00EA78E8" w:rsidRDefault="00EA78E8" w:rsidP="00EA78E8">
      <w:pPr>
        <w:rPr>
          <w:rFonts w:ascii="Arial" w:hAnsi="Arial" w:cs="Arial"/>
        </w:rPr>
      </w:pPr>
    </w:p>
    <w:p w14:paraId="1B9C505F" w14:textId="77777777" w:rsidR="00EA78E8" w:rsidRDefault="00EA78E8" w:rsidP="00EA78E8">
      <w:pPr>
        <w:rPr>
          <w:rFonts w:ascii="Arial" w:hAnsi="Arial" w:cs="Arial"/>
        </w:rPr>
      </w:pPr>
    </w:p>
    <w:p w14:paraId="4B0D7E37" w14:textId="5B24534B" w:rsidR="00EA78E8" w:rsidRDefault="00EA78E8" w:rsidP="00EA78E8">
      <w:pPr>
        <w:rPr>
          <w:rFonts w:ascii="Arial" w:hAnsi="Arial" w:cs="Arial"/>
        </w:rPr>
      </w:pPr>
      <w:r>
        <w:rPr>
          <w:rFonts w:ascii="Arial" w:hAnsi="Arial" w:cs="Arial"/>
        </w:rPr>
        <w:t xml:space="preserve">C’est ainsi que les services de la Région Grand Est ont lancé un avis d’appel public à concurrence dans le cadre d’une procédure de marché public « Exécution de services réguliers de transports routiers de voyageurs destinés à titre principal aux usagers scolaires ouvert au public sur le territoire du Haut-Rhin, à compter de la rentrée scolaire 2020/2021 ». Cette mise en concurrence portait sur 36 lots. La Communauté de communes est concernée par le lot n° 9 : Transports scolaires du collège de Saint-Amarin. </w:t>
      </w:r>
    </w:p>
    <w:p w14:paraId="5FAFF127" w14:textId="77777777" w:rsidR="00EA78E8" w:rsidRDefault="00EA78E8" w:rsidP="00EA78E8">
      <w:pPr>
        <w:rPr>
          <w:rFonts w:ascii="Arial" w:hAnsi="Arial" w:cs="Arial"/>
        </w:rPr>
      </w:pPr>
    </w:p>
    <w:p w14:paraId="7BC33F74" w14:textId="77777777" w:rsidR="00EA78E8" w:rsidRDefault="00EA78E8" w:rsidP="00EA78E8">
      <w:pPr>
        <w:rPr>
          <w:rFonts w:ascii="Arial" w:hAnsi="Arial" w:cs="Arial"/>
        </w:rPr>
      </w:pPr>
      <w:r>
        <w:rPr>
          <w:rFonts w:ascii="Arial" w:hAnsi="Arial" w:cs="Arial"/>
        </w:rPr>
        <w:t xml:space="preserve">A la suite de cette mise en concurrence et par le biais d’un accord-cadre, le lot a été attribué </w:t>
      </w:r>
      <w:r w:rsidRPr="009F5ADE">
        <w:rPr>
          <w:rFonts w:ascii="Arial" w:hAnsi="Arial" w:cs="Arial"/>
        </w:rPr>
        <w:t xml:space="preserve">à la société </w:t>
      </w:r>
      <w:r>
        <w:rPr>
          <w:rFonts w:ascii="Arial" w:hAnsi="Arial" w:cs="Arial"/>
        </w:rPr>
        <w:t xml:space="preserve">LK - </w:t>
      </w:r>
      <w:r w:rsidRPr="009F5ADE">
        <w:rPr>
          <w:rFonts w:ascii="Arial" w:hAnsi="Arial" w:cs="Arial"/>
        </w:rPr>
        <w:t>CHOPIN HEIT</w:t>
      </w:r>
      <w:r>
        <w:rPr>
          <w:rFonts w:ascii="Arial" w:hAnsi="Arial" w:cs="Arial"/>
        </w:rPr>
        <w:t>. La durée globale du marché est d’un an (pour un marché à bons de commande reconductible 2 fois, soit une durée totale de 3 ans). Le montant estimatif annuel HT est de 382 271,75 € (montant estimatif hebdomadaire HT : 10 922,05 € - montant global estimatif HT : 764 543,50 €).</w:t>
      </w:r>
    </w:p>
    <w:p w14:paraId="62D77DDE" w14:textId="36EB1EB2" w:rsidR="00EA78E8" w:rsidRDefault="00EA78E8" w:rsidP="00853BFD">
      <w:pPr>
        <w:rPr>
          <w:rFonts w:ascii="Arial" w:hAnsi="Arial" w:cs="Arial"/>
        </w:rPr>
      </w:pPr>
    </w:p>
    <w:p w14:paraId="75055C8A" w14:textId="69BC1E14" w:rsidR="00EA78E8" w:rsidRDefault="00EA78E8" w:rsidP="00853BFD">
      <w:pPr>
        <w:rPr>
          <w:rFonts w:ascii="Arial" w:hAnsi="Arial" w:cs="Arial"/>
        </w:rPr>
      </w:pPr>
    </w:p>
    <w:p w14:paraId="70DAE085" w14:textId="6FF0476E" w:rsidR="00EA78E8" w:rsidRDefault="00EA78E8" w:rsidP="00EA78E8">
      <w:pPr>
        <w:rPr>
          <w:rFonts w:ascii="Arial" w:hAnsi="Arial" w:cs="Arial"/>
        </w:rPr>
      </w:pPr>
      <w:r>
        <w:rPr>
          <w:rFonts w:ascii="Arial" w:hAnsi="Arial" w:cs="Arial"/>
        </w:rPr>
        <w:t xml:space="preserve">Le Conseil communautaire, après en avoir délibéré, à l’unanimité </w:t>
      </w:r>
      <w:r w:rsidRPr="00EA78E8">
        <w:rPr>
          <w:rFonts w:ascii="Arial" w:hAnsi="Arial" w:cs="Arial"/>
        </w:rPr>
        <w:t>autorise le Président à signer le marché et tous documents relatifs à celui-ci.</w:t>
      </w:r>
    </w:p>
    <w:p w14:paraId="6FF14177" w14:textId="156971D6" w:rsidR="00EA78E8" w:rsidRDefault="00EA78E8" w:rsidP="00EA78E8">
      <w:pPr>
        <w:rPr>
          <w:rFonts w:ascii="Arial" w:hAnsi="Arial" w:cs="Arial"/>
        </w:rPr>
      </w:pPr>
    </w:p>
    <w:p w14:paraId="0940DF1C" w14:textId="18BBE9C6" w:rsidR="00EA78E8" w:rsidRDefault="00EA78E8" w:rsidP="00EA78E8">
      <w:pPr>
        <w:rPr>
          <w:rFonts w:ascii="Arial" w:hAnsi="Arial" w:cs="Arial"/>
        </w:rPr>
      </w:pPr>
    </w:p>
    <w:p w14:paraId="7C041809" w14:textId="441AF992" w:rsidR="00EA78E8" w:rsidRDefault="00EA78E8" w:rsidP="00EA78E8">
      <w:pPr>
        <w:rPr>
          <w:rFonts w:ascii="Arial" w:hAnsi="Arial" w:cs="Arial"/>
        </w:rPr>
      </w:pPr>
    </w:p>
    <w:p w14:paraId="59E529E2" w14:textId="6EA35438" w:rsidR="00EA78E8" w:rsidRDefault="00EA78E8" w:rsidP="00EA78E8">
      <w:pPr>
        <w:rPr>
          <w:rFonts w:ascii="Arial" w:hAnsi="Arial" w:cs="Arial"/>
          <w:b/>
        </w:rPr>
      </w:pPr>
      <w:r w:rsidRPr="00EA78E8">
        <w:rPr>
          <w:rFonts w:ascii="Arial" w:hAnsi="Arial" w:cs="Arial"/>
          <w:b/>
        </w:rPr>
        <w:t>MODIFICATION DU PROJET DE CREDIT BAIL ET SIGNATURE AVEC LA SOCIETE ALSAPLAST TEAM</w:t>
      </w:r>
      <w:r w:rsidR="00F70A8A">
        <w:rPr>
          <w:rFonts w:ascii="Arial" w:hAnsi="Arial" w:cs="Arial"/>
          <w:b/>
        </w:rPr>
        <w:t xml:space="preserve"> POUR DES LOCAUX DE MALMERSPACH</w:t>
      </w:r>
    </w:p>
    <w:p w14:paraId="0AE2CB7A" w14:textId="39A4C6C9" w:rsidR="00F70A8A" w:rsidRDefault="00F70A8A" w:rsidP="00EA78E8">
      <w:pPr>
        <w:rPr>
          <w:rFonts w:ascii="Arial" w:hAnsi="Arial" w:cs="Arial"/>
          <w:b/>
        </w:rPr>
      </w:pPr>
    </w:p>
    <w:p w14:paraId="7C4A018C" w14:textId="36FED86E" w:rsidR="00F70A8A" w:rsidRDefault="00F70A8A" w:rsidP="00F70A8A">
      <w:pPr>
        <w:rPr>
          <w:rFonts w:ascii="Arial" w:hAnsi="Arial" w:cs="Arial"/>
        </w:rPr>
      </w:pPr>
      <w:r>
        <w:rPr>
          <w:rFonts w:ascii="Arial" w:hAnsi="Arial" w:cs="Arial"/>
        </w:rPr>
        <w:t xml:space="preserve">M. STUTZ, vice-président en charge de la Dynamique commerciale, artisanale et industrielle, rappelle que la société Alsaplast Team a été fondée en 2012 par trois personnes originaires de la vallée et qui travaillaient préalablement dans des entreprises comme Europe Environnement ou Garhin. </w:t>
      </w:r>
    </w:p>
    <w:p w14:paraId="69C1C7CE" w14:textId="77777777" w:rsidR="00F70A8A" w:rsidRDefault="00F70A8A" w:rsidP="00F70A8A">
      <w:pPr>
        <w:rPr>
          <w:rFonts w:ascii="Arial" w:hAnsi="Arial" w:cs="Arial"/>
        </w:rPr>
      </w:pPr>
    </w:p>
    <w:p w14:paraId="07FD8D34" w14:textId="77777777" w:rsidR="00F70A8A" w:rsidRDefault="00F70A8A" w:rsidP="00F70A8A">
      <w:pPr>
        <w:rPr>
          <w:rFonts w:ascii="Arial" w:hAnsi="Arial" w:cs="Arial"/>
        </w:rPr>
      </w:pPr>
      <w:r>
        <w:rPr>
          <w:rFonts w:ascii="Arial" w:hAnsi="Arial" w:cs="Arial"/>
        </w:rPr>
        <w:t>En octobre 2018, cette entreprise nous a indiqué que le bâtiment Marozeau était désormais trop petit et qu'elle souhaitait trouver des surfaces plus importantes pour poursuivre son développement. Une visite de l'ancien site Fibertechs a donc été organisée le 25 octobre 2018.</w:t>
      </w:r>
    </w:p>
    <w:p w14:paraId="251EB5F2" w14:textId="77777777" w:rsidR="00F70A8A" w:rsidRDefault="00F70A8A" w:rsidP="00F70A8A">
      <w:pPr>
        <w:rPr>
          <w:rFonts w:ascii="Arial" w:hAnsi="Arial" w:cs="Arial"/>
        </w:rPr>
      </w:pPr>
    </w:p>
    <w:p w14:paraId="2636C548" w14:textId="3B8E73FE" w:rsidR="00F70A8A" w:rsidRDefault="00F70A8A" w:rsidP="00F70A8A">
      <w:pPr>
        <w:rPr>
          <w:rFonts w:ascii="Arial" w:hAnsi="Arial" w:cs="Arial"/>
        </w:rPr>
      </w:pPr>
      <w:r>
        <w:rPr>
          <w:rFonts w:ascii="Arial" w:hAnsi="Arial" w:cs="Arial"/>
        </w:rPr>
        <w:t xml:space="preserve">L'entreprise a confirmé son intérêt pour les lots 7 et 8 de l'hôtel d'entreprises La Filature à Malmerspach ainsi que pour le terrain situé à l'arrière de ces bâtiments. </w:t>
      </w:r>
    </w:p>
    <w:p w14:paraId="6304A4D3" w14:textId="44340C6B" w:rsidR="00F70A8A" w:rsidRDefault="00F70A8A" w:rsidP="00F70A8A">
      <w:pPr>
        <w:rPr>
          <w:rFonts w:ascii="Arial" w:hAnsi="Arial" w:cs="Arial"/>
        </w:rPr>
      </w:pPr>
    </w:p>
    <w:p w14:paraId="29A6F7EA" w14:textId="77777777" w:rsidR="00F70A8A" w:rsidRDefault="00F70A8A" w:rsidP="00F70A8A">
      <w:pPr>
        <w:rPr>
          <w:rFonts w:ascii="Arial" w:hAnsi="Arial" w:cs="Arial"/>
        </w:rPr>
      </w:pPr>
      <w:r>
        <w:rPr>
          <w:rFonts w:ascii="Arial" w:hAnsi="Arial" w:cs="Arial"/>
        </w:rPr>
        <w:t>Le 12 août 2020, une réunion a été organisée avec cette entreprise à l’initiative du Président, Cyrille AST, afin de finaliser le contenu de l'acte sur lequel travaille le notaire et de corriger les carences du projet initial, le projet n’étant pas équilibré budgétairement pour la CCVSA :</w:t>
      </w:r>
    </w:p>
    <w:p w14:paraId="058199DD" w14:textId="77777777" w:rsidR="00F70A8A" w:rsidRDefault="00F70A8A" w:rsidP="00F70A8A">
      <w:pPr>
        <w:rPr>
          <w:rFonts w:ascii="Arial" w:hAnsi="Arial" w:cs="Arial"/>
        </w:rPr>
      </w:pPr>
    </w:p>
    <w:p w14:paraId="57F85C32" w14:textId="77777777" w:rsidR="00F70A8A" w:rsidRPr="00B30B90" w:rsidRDefault="00F70A8A" w:rsidP="005E43A6">
      <w:pPr>
        <w:pStyle w:val="Paragraphedeliste"/>
        <w:numPr>
          <w:ilvl w:val="0"/>
          <w:numId w:val="6"/>
        </w:numPr>
        <w:rPr>
          <w:rFonts w:ascii="Arial" w:hAnsi="Arial" w:cs="Arial"/>
        </w:rPr>
      </w:pPr>
      <w:r w:rsidRPr="00B30B90">
        <w:rPr>
          <w:rFonts w:ascii="Arial" w:hAnsi="Arial" w:cs="Arial"/>
        </w:rPr>
        <w:t>Il s'agira d'un</w:t>
      </w:r>
      <w:r>
        <w:rPr>
          <w:rFonts w:ascii="Arial" w:hAnsi="Arial" w:cs="Arial"/>
        </w:rPr>
        <w:t xml:space="preserve"> crédit-bail </w:t>
      </w:r>
      <w:r w:rsidRPr="00B30B90">
        <w:rPr>
          <w:rFonts w:ascii="Arial" w:hAnsi="Arial" w:cs="Arial"/>
        </w:rPr>
        <w:t>d'une durée de 15 ans, pour un montant mensuel d'environ 3500 € HT/mois (soit un total de 630 000 € HT). L'entreprise deviendrait propriétaire de son site lors du versement de la dernière échéance au terme des 15 ans.</w:t>
      </w:r>
    </w:p>
    <w:p w14:paraId="6DF5CABF" w14:textId="77777777" w:rsidR="00F70A8A" w:rsidRDefault="00F70A8A" w:rsidP="00F70A8A">
      <w:pPr>
        <w:rPr>
          <w:rFonts w:ascii="Arial" w:hAnsi="Arial" w:cs="Arial"/>
        </w:rPr>
      </w:pPr>
    </w:p>
    <w:p w14:paraId="096FE066" w14:textId="77777777" w:rsidR="00F70A8A" w:rsidRPr="00B30B90" w:rsidRDefault="00F70A8A" w:rsidP="005E43A6">
      <w:pPr>
        <w:pStyle w:val="Paragraphedeliste"/>
        <w:numPr>
          <w:ilvl w:val="0"/>
          <w:numId w:val="6"/>
        </w:numPr>
        <w:rPr>
          <w:rFonts w:ascii="Arial" w:hAnsi="Arial" w:cs="Arial"/>
        </w:rPr>
      </w:pPr>
      <w:r w:rsidRPr="00B30B90">
        <w:rPr>
          <w:rFonts w:ascii="Arial" w:hAnsi="Arial" w:cs="Arial"/>
        </w:rPr>
        <w:t>Le crédit-bail pourrait prendre effet à compter du 1er novembre 2020.</w:t>
      </w:r>
    </w:p>
    <w:p w14:paraId="240068D2" w14:textId="77777777" w:rsidR="00F70A8A" w:rsidRDefault="00F70A8A" w:rsidP="00F70A8A">
      <w:pPr>
        <w:rPr>
          <w:rFonts w:ascii="Arial" w:hAnsi="Arial" w:cs="Arial"/>
        </w:rPr>
      </w:pPr>
    </w:p>
    <w:p w14:paraId="3EC209DE" w14:textId="77777777" w:rsidR="00F70A8A" w:rsidRPr="00B30B90" w:rsidRDefault="00F70A8A" w:rsidP="005E43A6">
      <w:pPr>
        <w:pStyle w:val="Paragraphedeliste"/>
        <w:numPr>
          <w:ilvl w:val="0"/>
          <w:numId w:val="6"/>
        </w:numPr>
        <w:rPr>
          <w:rFonts w:ascii="Arial" w:hAnsi="Arial" w:cs="Arial"/>
        </w:rPr>
      </w:pPr>
      <w:r w:rsidRPr="00B30B90">
        <w:rPr>
          <w:rFonts w:ascii="Arial" w:hAnsi="Arial" w:cs="Arial"/>
        </w:rPr>
        <w:t>A cette somme, s'ajoute également une participation mensuelle aux frais de fonctionnement du site de 600 € HT.</w:t>
      </w:r>
    </w:p>
    <w:p w14:paraId="350171BA" w14:textId="77777777" w:rsidR="00F70A8A" w:rsidRDefault="00F70A8A" w:rsidP="00F70A8A">
      <w:pPr>
        <w:rPr>
          <w:rFonts w:ascii="Arial" w:hAnsi="Arial" w:cs="Arial"/>
        </w:rPr>
      </w:pPr>
    </w:p>
    <w:p w14:paraId="1374AB83" w14:textId="77777777" w:rsidR="00F70A8A" w:rsidRPr="00B30B90" w:rsidRDefault="00F70A8A" w:rsidP="005E43A6">
      <w:pPr>
        <w:pStyle w:val="Paragraphedeliste"/>
        <w:numPr>
          <w:ilvl w:val="0"/>
          <w:numId w:val="6"/>
        </w:numPr>
        <w:rPr>
          <w:rFonts w:ascii="Arial" w:hAnsi="Arial" w:cs="Arial"/>
        </w:rPr>
      </w:pPr>
      <w:r w:rsidRPr="00B30B90">
        <w:rPr>
          <w:rFonts w:ascii="Arial" w:hAnsi="Arial" w:cs="Arial"/>
        </w:rPr>
        <w:t>L'entreprise remboursera à la Communauté de Communes le montant de la taxe foncière durant la durée du crédit-bail.</w:t>
      </w:r>
    </w:p>
    <w:p w14:paraId="7DE48A3E" w14:textId="77777777" w:rsidR="00F70A8A" w:rsidRDefault="00F70A8A" w:rsidP="00F70A8A">
      <w:pPr>
        <w:rPr>
          <w:rFonts w:ascii="Arial" w:hAnsi="Arial" w:cs="Arial"/>
        </w:rPr>
      </w:pPr>
    </w:p>
    <w:p w14:paraId="43985B91" w14:textId="77777777" w:rsidR="00F70A8A" w:rsidRPr="00B30B90" w:rsidRDefault="00F70A8A" w:rsidP="005E43A6">
      <w:pPr>
        <w:pStyle w:val="Paragraphedeliste"/>
        <w:numPr>
          <w:ilvl w:val="0"/>
          <w:numId w:val="6"/>
        </w:numPr>
        <w:rPr>
          <w:rFonts w:ascii="Arial" w:hAnsi="Arial" w:cs="Arial"/>
        </w:rPr>
      </w:pPr>
      <w:r w:rsidRPr="00B30B90">
        <w:rPr>
          <w:rFonts w:ascii="Arial" w:hAnsi="Arial" w:cs="Arial"/>
        </w:rPr>
        <w:t>Une clause du crédit-bail permettra à l'entreprise de réaliser, si elle le souhaite, le paiement anticipé du solde avant la fin de la période de 15 ans. Néanmoins, ce paiement anticipé du solde ne pourra pas avoir lieu avant qu'au moins la moitié de la durée du crédit bail (sept ans et demi) se soit écoulée.</w:t>
      </w:r>
    </w:p>
    <w:p w14:paraId="46FDAB02" w14:textId="77777777" w:rsidR="00F70A8A" w:rsidRDefault="00F70A8A" w:rsidP="00F70A8A">
      <w:pPr>
        <w:rPr>
          <w:rFonts w:ascii="Arial" w:hAnsi="Arial" w:cs="Arial"/>
        </w:rPr>
      </w:pPr>
    </w:p>
    <w:p w14:paraId="0C9643B2" w14:textId="77777777" w:rsidR="00F70A8A" w:rsidRDefault="00F70A8A" w:rsidP="00F70A8A">
      <w:pPr>
        <w:rPr>
          <w:rFonts w:ascii="Arial" w:hAnsi="Arial" w:cs="Arial"/>
        </w:rPr>
      </w:pPr>
    </w:p>
    <w:p w14:paraId="03BF42B3" w14:textId="77777777" w:rsidR="00F70A8A" w:rsidRDefault="00F70A8A" w:rsidP="00F70A8A">
      <w:pPr>
        <w:rPr>
          <w:rFonts w:ascii="Arial" w:hAnsi="Arial" w:cs="Arial"/>
        </w:rPr>
      </w:pPr>
    </w:p>
    <w:p w14:paraId="7BAFC094" w14:textId="4B6884E6" w:rsidR="00F70A8A" w:rsidRDefault="00F70A8A" w:rsidP="00F70A8A">
      <w:pPr>
        <w:rPr>
          <w:rFonts w:ascii="Arial" w:hAnsi="Arial" w:cs="Arial"/>
        </w:rPr>
      </w:pPr>
      <w:r>
        <w:rPr>
          <w:rFonts w:ascii="Arial" w:hAnsi="Arial" w:cs="Arial"/>
        </w:rPr>
        <w:t>Les autres conditions sont les suivantes:</w:t>
      </w:r>
    </w:p>
    <w:p w14:paraId="207BE175" w14:textId="77777777" w:rsidR="00F70A8A" w:rsidRDefault="00F70A8A" w:rsidP="00F70A8A">
      <w:pPr>
        <w:rPr>
          <w:rFonts w:ascii="Arial" w:hAnsi="Arial" w:cs="Arial"/>
        </w:rPr>
      </w:pPr>
    </w:p>
    <w:p w14:paraId="4B850A5D" w14:textId="77777777" w:rsidR="00F70A8A" w:rsidRPr="00AF4AD0" w:rsidRDefault="00F70A8A" w:rsidP="005E43A6">
      <w:pPr>
        <w:numPr>
          <w:ilvl w:val="0"/>
          <w:numId w:val="5"/>
        </w:numPr>
        <w:rPr>
          <w:rFonts w:ascii="Arial" w:hAnsi="Arial" w:cs="Arial"/>
        </w:rPr>
      </w:pPr>
      <w:r w:rsidRPr="00AF4AD0">
        <w:rPr>
          <w:rFonts w:ascii="Arial" w:hAnsi="Arial" w:cs="Arial"/>
        </w:rPr>
        <w:t>Pendant la durée du crédit-bail, l'entreprise Alsaplast Team prendra à sa charge l'ensemble des travaux d'entretien ou de mise aux normes des bâtiments y compris ceux d'étanchéité des toitures, ou de remise en service du monte charge.</w:t>
      </w:r>
    </w:p>
    <w:p w14:paraId="49EB68DA" w14:textId="77777777" w:rsidR="00F70A8A" w:rsidRPr="00AF4AD0" w:rsidRDefault="00F70A8A" w:rsidP="00F70A8A">
      <w:pPr>
        <w:ind w:left="720"/>
        <w:rPr>
          <w:rFonts w:ascii="Arial" w:hAnsi="Arial" w:cs="Arial"/>
        </w:rPr>
      </w:pPr>
    </w:p>
    <w:p w14:paraId="67224F94" w14:textId="77777777" w:rsidR="00F70A8A" w:rsidRPr="00AF4AD0" w:rsidRDefault="00F70A8A" w:rsidP="005E43A6">
      <w:pPr>
        <w:numPr>
          <w:ilvl w:val="0"/>
          <w:numId w:val="5"/>
        </w:numPr>
        <w:rPr>
          <w:rFonts w:ascii="Arial" w:hAnsi="Arial" w:cs="Arial"/>
        </w:rPr>
      </w:pPr>
      <w:r w:rsidRPr="00AF4AD0">
        <w:rPr>
          <w:rFonts w:ascii="Arial" w:hAnsi="Arial" w:cs="Arial"/>
        </w:rPr>
        <w:t>Les terrains situés à l'arrière du site (environ 5 000 m²) deviendront également propriété de l'entreprise à la fin de la location vente. La Communauté de Communes autorise à y construire des bureaux ou à aménager des stationnements pour vos salariés.</w:t>
      </w:r>
    </w:p>
    <w:p w14:paraId="2A53DF8C" w14:textId="77777777" w:rsidR="00F70A8A" w:rsidRPr="00B30B90" w:rsidRDefault="00F70A8A" w:rsidP="00F70A8A">
      <w:pPr>
        <w:ind w:left="720"/>
        <w:rPr>
          <w:rFonts w:ascii="Arial" w:hAnsi="Arial" w:cs="Arial"/>
          <w:highlight w:val="yellow"/>
        </w:rPr>
      </w:pPr>
    </w:p>
    <w:p w14:paraId="6EB3BE38" w14:textId="77777777" w:rsidR="00F70A8A" w:rsidRPr="00AF4AD0" w:rsidRDefault="00F70A8A" w:rsidP="005E43A6">
      <w:pPr>
        <w:numPr>
          <w:ilvl w:val="0"/>
          <w:numId w:val="5"/>
        </w:numPr>
        <w:rPr>
          <w:rFonts w:ascii="Arial" w:hAnsi="Arial" w:cs="Arial"/>
        </w:rPr>
      </w:pPr>
      <w:r w:rsidRPr="00AF4AD0">
        <w:rPr>
          <w:rFonts w:ascii="Arial" w:hAnsi="Arial" w:cs="Arial"/>
        </w:rPr>
        <w:t xml:space="preserve">La Communauté de Communes accepte la création d'une voirie d'accès sur ses terrains situés à l'arrière du bâtiment "Zeller" et donne un droit d'usage de ces terrains à l'entreprise. </w:t>
      </w:r>
    </w:p>
    <w:p w14:paraId="00956BAD" w14:textId="77777777" w:rsidR="00F70A8A" w:rsidRPr="00B30B90" w:rsidRDefault="00F70A8A" w:rsidP="00F70A8A">
      <w:pPr>
        <w:ind w:left="720"/>
        <w:rPr>
          <w:rFonts w:ascii="Arial" w:hAnsi="Arial" w:cs="Arial"/>
          <w:highlight w:val="yellow"/>
        </w:rPr>
      </w:pPr>
    </w:p>
    <w:p w14:paraId="7F506CBD" w14:textId="77777777" w:rsidR="00F70A8A" w:rsidRPr="00AF4AD0" w:rsidRDefault="00F70A8A" w:rsidP="005E43A6">
      <w:pPr>
        <w:numPr>
          <w:ilvl w:val="0"/>
          <w:numId w:val="5"/>
        </w:numPr>
        <w:rPr>
          <w:rFonts w:ascii="Arial" w:hAnsi="Arial" w:cs="Arial"/>
        </w:rPr>
      </w:pPr>
      <w:r w:rsidRPr="00AF4AD0">
        <w:rPr>
          <w:rFonts w:ascii="Arial" w:hAnsi="Arial" w:cs="Arial"/>
        </w:rPr>
        <w:t xml:space="preserve"> La Communauté de Communes autorise le locataire à entreprendre travaux ayant un impact la structure du bâtiment (notamment la création de plusieurs grandes portes sectionnelles aux endroits de murs actuels) visant à adapter les locaux aux besoins de leur activité, dans le respect des règles de l'art</w:t>
      </w:r>
      <w:r>
        <w:rPr>
          <w:rFonts w:ascii="Arial" w:hAnsi="Arial" w:cs="Arial"/>
        </w:rPr>
        <w:t>, d'urbanisme</w:t>
      </w:r>
      <w:r w:rsidRPr="00AF4AD0">
        <w:rPr>
          <w:rFonts w:ascii="Arial" w:hAnsi="Arial" w:cs="Arial"/>
        </w:rPr>
        <w:t xml:space="preserve"> et de sécurité, bien entendu.</w:t>
      </w:r>
    </w:p>
    <w:p w14:paraId="1BCD2F94" w14:textId="77777777" w:rsidR="00F70A8A" w:rsidRDefault="00F70A8A" w:rsidP="00F70A8A">
      <w:pPr>
        <w:rPr>
          <w:rFonts w:ascii="Arial" w:hAnsi="Arial" w:cs="Arial"/>
        </w:rPr>
      </w:pPr>
    </w:p>
    <w:p w14:paraId="380B538A" w14:textId="77777777" w:rsidR="00F70A8A" w:rsidRDefault="00F70A8A" w:rsidP="00EA78E8">
      <w:pPr>
        <w:rPr>
          <w:rFonts w:ascii="Arial" w:hAnsi="Arial" w:cs="Arial"/>
        </w:rPr>
      </w:pPr>
    </w:p>
    <w:p w14:paraId="016AE118" w14:textId="04E0DE14" w:rsidR="00F70A8A" w:rsidRDefault="00F70A8A" w:rsidP="00EA78E8">
      <w:pPr>
        <w:rPr>
          <w:rFonts w:ascii="Arial" w:hAnsi="Arial" w:cs="Arial"/>
        </w:rPr>
      </w:pPr>
      <w:r>
        <w:rPr>
          <w:rFonts w:ascii="Arial" w:hAnsi="Arial" w:cs="Arial"/>
        </w:rPr>
        <w:t xml:space="preserve">Le Conseil communautaire, après en avoir délibéré, valide à l’unanimité les nouveaux termes du crédit-bail avec l’entreprise Alsaplast Team. </w:t>
      </w:r>
    </w:p>
    <w:p w14:paraId="41B45B5D" w14:textId="3F21DE2B" w:rsidR="009343E2" w:rsidRDefault="009343E2" w:rsidP="00EA78E8">
      <w:pPr>
        <w:rPr>
          <w:rFonts w:ascii="Arial" w:hAnsi="Arial" w:cs="Arial"/>
        </w:rPr>
      </w:pPr>
    </w:p>
    <w:p w14:paraId="1154FA3B" w14:textId="04105E69" w:rsidR="009343E2" w:rsidRDefault="009343E2" w:rsidP="00EA78E8">
      <w:pPr>
        <w:rPr>
          <w:rFonts w:ascii="Arial" w:hAnsi="Arial" w:cs="Arial"/>
        </w:rPr>
      </w:pPr>
    </w:p>
    <w:p w14:paraId="0302A5BC" w14:textId="675BFA34" w:rsidR="009343E2" w:rsidRDefault="009343E2" w:rsidP="00EA78E8">
      <w:pPr>
        <w:rPr>
          <w:rFonts w:ascii="Arial" w:hAnsi="Arial" w:cs="Arial"/>
          <w:b/>
        </w:rPr>
      </w:pPr>
      <w:r>
        <w:rPr>
          <w:rFonts w:ascii="Arial" w:hAnsi="Arial" w:cs="Arial"/>
          <w:b/>
        </w:rPr>
        <w:t>SIGNATURE D'UNE CONVENTION DE PARTENARIAT AVEC LE PAYS THUR DOLLER AU SUJET DES AIDES DIRECTES AUX ENTREPRISES DANS LE CADRE DE L'OCM</w:t>
      </w:r>
    </w:p>
    <w:p w14:paraId="4E9A8B1C" w14:textId="19D7926E" w:rsidR="009343E2" w:rsidRDefault="009343E2" w:rsidP="00EA78E8">
      <w:pPr>
        <w:rPr>
          <w:rFonts w:ascii="Arial" w:hAnsi="Arial" w:cs="Arial"/>
          <w:b/>
        </w:rPr>
      </w:pPr>
    </w:p>
    <w:p w14:paraId="08675AD5" w14:textId="77777777" w:rsidR="009343E2" w:rsidRPr="00952863" w:rsidRDefault="009343E2" w:rsidP="009343E2">
      <w:pPr>
        <w:rPr>
          <w:rFonts w:ascii="Arial" w:hAnsi="Arial" w:cs="Arial"/>
        </w:rPr>
      </w:pPr>
      <w:r w:rsidRPr="00952863">
        <w:rPr>
          <w:rFonts w:ascii="Arial" w:hAnsi="Arial" w:cs="Arial"/>
        </w:rPr>
        <w:t xml:space="preserve">M. STUTZ, </w:t>
      </w:r>
      <w:r>
        <w:rPr>
          <w:rFonts w:ascii="Arial" w:hAnsi="Arial" w:cs="Arial"/>
        </w:rPr>
        <w:t>V</w:t>
      </w:r>
      <w:r w:rsidRPr="00952863">
        <w:rPr>
          <w:rFonts w:ascii="Arial" w:hAnsi="Arial" w:cs="Arial"/>
        </w:rPr>
        <w:t>ice-</w:t>
      </w:r>
      <w:r>
        <w:rPr>
          <w:rFonts w:ascii="Arial" w:hAnsi="Arial" w:cs="Arial"/>
        </w:rPr>
        <w:t>P</w:t>
      </w:r>
      <w:r w:rsidRPr="00952863">
        <w:rPr>
          <w:rFonts w:ascii="Arial" w:hAnsi="Arial" w:cs="Arial"/>
        </w:rPr>
        <w:t xml:space="preserve">résident en charge </w:t>
      </w:r>
      <w:r>
        <w:rPr>
          <w:rFonts w:ascii="Arial" w:hAnsi="Arial" w:cs="Arial"/>
        </w:rPr>
        <w:t>de la</w:t>
      </w:r>
      <w:r w:rsidRPr="00952863">
        <w:rPr>
          <w:rFonts w:ascii="Arial" w:hAnsi="Arial" w:cs="Arial"/>
        </w:rPr>
        <w:t xml:space="preserve"> </w:t>
      </w:r>
      <w:r>
        <w:rPr>
          <w:rFonts w:ascii="Arial" w:hAnsi="Arial" w:cs="Arial"/>
        </w:rPr>
        <w:t>D</w:t>
      </w:r>
      <w:r w:rsidRPr="00952863">
        <w:rPr>
          <w:rFonts w:ascii="Arial" w:hAnsi="Arial" w:cs="Arial"/>
        </w:rPr>
        <w:t xml:space="preserve">ynamique commerciale, artisanale et industrielle, rappelle que </w:t>
      </w:r>
      <w:r>
        <w:rPr>
          <w:rFonts w:ascii="Arial" w:hAnsi="Arial" w:cs="Arial"/>
        </w:rPr>
        <w:t>l</w:t>
      </w:r>
      <w:r w:rsidRPr="00952863">
        <w:rPr>
          <w:rFonts w:ascii="Arial" w:hAnsi="Arial" w:cs="Arial"/>
        </w:rPr>
        <w:t>e PETR du Pays Thur Doller coordonne l’opération « Dynamique commerciale et proximité Thur Doller » qui a remporté l’appel à projet national du Fonds d'Intervention pour les Services, l'Artisanat et le Commerce (FISAC).</w:t>
      </w:r>
    </w:p>
    <w:p w14:paraId="0014610B" w14:textId="77777777" w:rsidR="009343E2" w:rsidRPr="00952863" w:rsidRDefault="009343E2" w:rsidP="009343E2">
      <w:pPr>
        <w:rPr>
          <w:rFonts w:ascii="Arial" w:hAnsi="Arial" w:cs="Arial"/>
        </w:rPr>
      </w:pPr>
    </w:p>
    <w:p w14:paraId="28DB974C" w14:textId="77777777" w:rsidR="009343E2" w:rsidRDefault="009343E2" w:rsidP="009343E2">
      <w:pPr>
        <w:rPr>
          <w:rFonts w:ascii="Arial" w:hAnsi="Arial" w:cs="Arial"/>
        </w:rPr>
      </w:pPr>
      <w:r>
        <w:rPr>
          <w:rFonts w:ascii="Arial" w:hAnsi="Arial" w:cs="Arial"/>
        </w:rPr>
        <w:t xml:space="preserve">Cette </w:t>
      </w:r>
      <w:r w:rsidRPr="00952863">
        <w:rPr>
          <w:rFonts w:ascii="Arial" w:hAnsi="Arial" w:cs="Arial"/>
        </w:rPr>
        <w:t>Opération collective de modernisation du commerce et de l’artisanat (OCM) est soutenue par l’Etat (FISAC) et la Région Grand Est, pour apporter des aides directes aux entreprises</w:t>
      </w:r>
      <w:r>
        <w:rPr>
          <w:rFonts w:ascii="Arial" w:hAnsi="Arial" w:cs="Arial"/>
        </w:rPr>
        <w:t>,</w:t>
      </w:r>
      <w:r w:rsidRPr="00952863">
        <w:rPr>
          <w:rFonts w:ascii="Arial" w:hAnsi="Arial" w:cs="Arial"/>
        </w:rPr>
        <w:t xml:space="preserve"> pour le maintien, le développement et la revitalisation du commerce, de l’artisanat et des services du territoire.</w:t>
      </w:r>
    </w:p>
    <w:p w14:paraId="7E1956F4" w14:textId="66A2A14F" w:rsidR="009343E2" w:rsidRDefault="009343E2" w:rsidP="00EA78E8">
      <w:pPr>
        <w:rPr>
          <w:rFonts w:ascii="Arial" w:hAnsi="Arial" w:cs="Arial"/>
        </w:rPr>
      </w:pPr>
    </w:p>
    <w:p w14:paraId="67BD5FA4" w14:textId="77777777" w:rsidR="009343E2" w:rsidRDefault="009343E2" w:rsidP="009343E2">
      <w:pPr>
        <w:rPr>
          <w:rFonts w:ascii="Arial" w:hAnsi="Arial" w:cs="Arial"/>
        </w:rPr>
      </w:pPr>
      <w:r>
        <w:rPr>
          <w:rFonts w:ascii="Arial" w:hAnsi="Arial" w:cs="Arial"/>
        </w:rPr>
        <w:t>Cette décision d'étendre le dispositif à l'ensemble du territoire du Pays Thur Doller permettrait donc à</w:t>
      </w:r>
      <w:r w:rsidRPr="00952863">
        <w:rPr>
          <w:rFonts w:ascii="Arial" w:hAnsi="Arial" w:cs="Arial"/>
        </w:rPr>
        <w:t xml:space="preserve"> Communauté de Communes de la Vallée de Saint-Amarin</w:t>
      </w:r>
      <w:r>
        <w:rPr>
          <w:rFonts w:ascii="Arial" w:hAnsi="Arial" w:cs="Arial"/>
        </w:rPr>
        <w:t xml:space="preserve"> de</w:t>
      </w:r>
      <w:r w:rsidRPr="00952863">
        <w:rPr>
          <w:rFonts w:ascii="Arial" w:hAnsi="Arial" w:cs="Arial"/>
        </w:rPr>
        <w:t xml:space="preserve"> mettre en place</w:t>
      </w:r>
      <w:r>
        <w:rPr>
          <w:rFonts w:ascii="Arial" w:hAnsi="Arial" w:cs="Arial"/>
        </w:rPr>
        <w:t>, à compter du 1er avril 2020,</w:t>
      </w:r>
      <w:r w:rsidRPr="00952863">
        <w:rPr>
          <w:rFonts w:ascii="Arial" w:hAnsi="Arial" w:cs="Arial"/>
        </w:rPr>
        <w:t xml:space="preserve"> </w:t>
      </w:r>
      <w:r>
        <w:rPr>
          <w:rFonts w:ascii="Arial" w:hAnsi="Arial" w:cs="Arial"/>
        </w:rPr>
        <w:t xml:space="preserve">des </w:t>
      </w:r>
      <w:r w:rsidRPr="00952863">
        <w:rPr>
          <w:rFonts w:ascii="Arial" w:hAnsi="Arial" w:cs="Arial"/>
        </w:rPr>
        <w:t xml:space="preserve">aides directes aux entreprises </w:t>
      </w:r>
      <w:r>
        <w:rPr>
          <w:rFonts w:ascii="Arial" w:hAnsi="Arial" w:cs="Arial"/>
        </w:rPr>
        <w:t>afin de</w:t>
      </w:r>
      <w:r w:rsidRPr="00952863">
        <w:rPr>
          <w:rFonts w:ascii="Arial" w:hAnsi="Arial" w:cs="Arial"/>
        </w:rPr>
        <w:t xml:space="preserve"> les aider à moderniser les locaux d’activité et les outils de production des entreprises artisanales, commerciales et des prestations de services.</w:t>
      </w:r>
    </w:p>
    <w:p w14:paraId="08134EA9" w14:textId="2CA168EB" w:rsidR="009343E2" w:rsidRDefault="009343E2" w:rsidP="00EA78E8">
      <w:pPr>
        <w:rPr>
          <w:rFonts w:ascii="Arial" w:hAnsi="Arial" w:cs="Arial"/>
        </w:rPr>
      </w:pPr>
    </w:p>
    <w:p w14:paraId="6AE9FA68" w14:textId="40382E9F" w:rsidR="009343E2" w:rsidRDefault="009343E2" w:rsidP="009343E2">
      <w:pPr>
        <w:rPr>
          <w:rFonts w:ascii="Arial" w:hAnsi="Arial" w:cs="Arial"/>
        </w:rPr>
      </w:pPr>
      <w:r>
        <w:rPr>
          <w:rFonts w:ascii="Arial" w:hAnsi="Arial" w:cs="Arial"/>
        </w:rPr>
        <w:t>L'</w:t>
      </w:r>
      <w:r w:rsidRPr="00952863">
        <w:rPr>
          <w:rFonts w:ascii="Arial" w:hAnsi="Arial" w:cs="Arial"/>
        </w:rPr>
        <w:t>Opération collective de modernisation du comm</w:t>
      </w:r>
      <w:r>
        <w:rPr>
          <w:rFonts w:ascii="Arial" w:hAnsi="Arial" w:cs="Arial"/>
        </w:rPr>
        <w:t xml:space="preserve">erce et de l’artisanat (OCM) devait se terminer en janvier 2021. Une demande de prolongation d'un an, en raison de la crise sanitaire, a été faite récemment par le Pays Thur Doller. L'Etat a répondu en date du 16 septembre 2020 que l’opération sera reconduite jusqu’en janvier 2022. </w:t>
      </w:r>
    </w:p>
    <w:p w14:paraId="466157C3" w14:textId="1F70B10E" w:rsidR="009343E2" w:rsidRDefault="009343E2" w:rsidP="009343E2">
      <w:pPr>
        <w:rPr>
          <w:rFonts w:ascii="Arial" w:hAnsi="Arial" w:cs="Arial"/>
        </w:rPr>
      </w:pPr>
    </w:p>
    <w:p w14:paraId="41451810" w14:textId="12B8FD93" w:rsidR="009343E2" w:rsidRDefault="009343E2" w:rsidP="009343E2">
      <w:pPr>
        <w:rPr>
          <w:rFonts w:ascii="Arial" w:hAnsi="Arial" w:cs="Arial"/>
        </w:rPr>
      </w:pPr>
    </w:p>
    <w:p w14:paraId="5DE4A91F" w14:textId="34761F3A" w:rsidR="009343E2" w:rsidRDefault="009343E2" w:rsidP="009343E2">
      <w:pPr>
        <w:rPr>
          <w:rFonts w:ascii="Arial" w:hAnsi="Arial" w:cs="Arial"/>
        </w:rPr>
      </w:pPr>
      <w:r>
        <w:rPr>
          <w:rFonts w:ascii="Arial" w:hAnsi="Arial" w:cs="Arial"/>
        </w:rPr>
        <w:t xml:space="preserve">Le Conseil communautaire, après en avoir délibéré, à l’unanimité </w:t>
      </w:r>
      <w:r w:rsidRPr="009343E2">
        <w:rPr>
          <w:rFonts w:ascii="Arial" w:hAnsi="Arial" w:cs="Arial"/>
        </w:rPr>
        <w:t>DECIDE d'intégrer ce dispositif permettant de proposer des a</w:t>
      </w:r>
      <w:r>
        <w:rPr>
          <w:rFonts w:ascii="Arial" w:hAnsi="Arial" w:cs="Arial"/>
        </w:rPr>
        <w:t xml:space="preserve">ides directes aux entreprises et </w:t>
      </w:r>
      <w:r w:rsidRPr="009343E2">
        <w:rPr>
          <w:rFonts w:ascii="Arial" w:hAnsi="Arial" w:cs="Arial"/>
        </w:rPr>
        <w:t xml:space="preserve">AUTORISE son représentant à signer la convention annexée à la présente ainsi que tous </w:t>
      </w:r>
      <w:r>
        <w:rPr>
          <w:rFonts w:ascii="Arial" w:hAnsi="Arial" w:cs="Arial"/>
        </w:rPr>
        <w:t xml:space="preserve">documents relatifs à ce dossier. </w:t>
      </w:r>
    </w:p>
    <w:p w14:paraId="4742DB75" w14:textId="0EC83B4F" w:rsidR="009343E2" w:rsidRDefault="009343E2" w:rsidP="00EA78E8">
      <w:pPr>
        <w:rPr>
          <w:rFonts w:ascii="Arial" w:hAnsi="Arial" w:cs="Arial"/>
        </w:rPr>
      </w:pPr>
    </w:p>
    <w:p w14:paraId="32980191" w14:textId="0C80F68A" w:rsidR="00B82097" w:rsidRDefault="00B82097" w:rsidP="00EA78E8">
      <w:pPr>
        <w:rPr>
          <w:rFonts w:ascii="Arial" w:hAnsi="Arial" w:cs="Arial"/>
        </w:rPr>
      </w:pPr>
    </w:p>
    <w:p w14:paraId="4A7EBDF6" w14:textId="7B4A5830" w:rsidR="00B82097" w:rsidRDefault="00B82097">
      <w:pPr>
        <w:rPr>
          <w:rFonts w:ascii="Arial" w:hAnsi="Arial" w:cs="Arial"/>
        </w:rPr>
      </w:pPr>
      <w:r>
        <w:rPr>
          <w:rFonts w:ascii="Arial" w:hAnsi="Arial" w:cs="Arial"/>
        </w:rPr>
        <w:br w:type="page"/>
      </w:r>
    </w:p>
    <w:p w14:paraId="6E2610C3" w14:textId="455DF543" w:rsidR="00B82097" w:rsidRDefault="00B82097" w:rsidP="00EA78E8">
      <w:pPr>
        <w:rPr>
          <w:rFonts w:ascii="Arial" w:hAnsi="Arial" w:cs="Arial"/>
        </w:rPr>
      </w:pPr>
    </w:p>
    <w:p w14:paraId="4096DEE3" w14:textId="76F1723E" w:rsidR="00B82097" w:rsidRDefault="00B82097" w:rsidP="00EA78E8">
      <w:pPr>
        <w:rPr>
          <w:rFonts w:ascii="Arial" w:hAnsi="Arial" w:cs="Arial"/>
        </w:rPr>
      </w:pPr>
    </w:p>
    <w:p w14:paraId="27B8B52D" w14:textId="557EFC48" w:rsidR="00B82097" w:rsidRDefault="00B82097" w:rsidP="00EA78E8">
      <w:pPr>
        <w:rPr>
          <w:rFonts w:ascii="Arial" w:hAnsi="Arial" w:cs="Arial"/>
          <w:b/>
        </w:rPr>
      </w:pPr>
      <w:r>
        <w:rPr>
          <w:rFonts w:ascii="Arial" w:hAnsi="Arial" w:cs="Arial"/>
          <w:b/>
        </w:rPr>
        <w:t>NOUVEAUX TARIFS COMMUNAUTAIRES : CARTES IGN</w:t>
      </w:r>
    </w:p>
    <w:p w14:paraId="03A1444E" w14:textId="5CC61843" w:rsidR="00B82097" w:rsidRDefault="00B82097" w:rsidP="00EA78E8">
      <w:pPr>
        <w:rPr>
          <w:rFonts w:ascii="Arial" w:hAnsi="Arial" w:cs="Arial"/>
          <w:b/>
        </w:rPr>
      </w:pPr>
    </w:p>
    <w:p w14:paraId="369D9776" w14:textId="56C84A87" w:rsidR="00B82097" w:rsidRDefault="00B82097" w:rsidP="00EA78E8">
      <w:pPr>
        <w:rPr>
          <w:rFonts w:ascii="Arial" w:hAnsi="Arial" w:cs="Arial"/>
          <w:b/>
        </w:rPr>
      </w:pPr>
    </w:p>
    <w:p w14:paraId="0538D9D0" w14:textId="77777777" w:rsidR="00B82097" w:rsidRDefault="00B82097" w:rsidP="00B82097">
      <w:pPr>
        <w:rPr>
          <w:rFonts w:ascii="Arial" w:hAnsi="Arial" w:cs="Arial"/>
        </w:rPr>
      </w:pPr>
      <w:r>
        <w:rPr>
          <w:rFonts w:ascii="Arial" w:hAnsi="Arial" w:cs="Arial"/>
        </w:rPr>
        <w:t>Madame Nadine SPETZ, Vice-Présidente en charge du Tourisme et de la Culture, rappelle que l</w:t>
      </w:r>
      <w:r w:rsidRPr="00C10753">
        <w:rPr>
          <w:rFonts w:ascii="Arial" w:hAnsi="Arial" w:cs="Arial"/>
        </w:rPr>
        <w:t>a régie d’avances et de recettes Produits touristiques de la Communauté de communes de la vallée de St-Amarin (CCVSA) se fourni en carte IGN auprès du Club vosgien de la vallée de St-Amarin (CVVSA).</w:t>
      </w:r>
    </w:p>
    <w:p w14:paraId="7108B143" w14:textId="77777777" w:rsidR="00B82097" w:rsidRPr="00C10753" w:rsidRDefault="00B82097" w:rsidP="00B82097">
      <w:pPr>
        <w:rPr>
          <w:rFonts w:ascii="Arial" w:hAnsi="Arial" w:cs="Arial"/>
        </w:rPr>
      </w:pPr>
    </w:p>
    <w:p w14:paraId="75855A16" w14:textId="77777777" w:rsidR="00B82097" w:rsidRPr="00C10753" w:rsidRDefault="00B82097" w:rsidP="00B82097">
      <w:pPr>
        <w:rPr>
          <w:rFonts w:ascii="Arial" w:hAnsi="Arial" w:cs="Arial"/>
        </w:rPr>
      </w:pPr>
      <w:r w:rsidRPr="00C10753">
        <w:rPr>
          <w:rFonts w:ascii="Arial" w:hAnsi="Arial" w:cs="Arial"/>
        </w:rPr>
        <w:t>Suite à une décision de la Fédération du Club vosgien, les tarifs de ces cartes, que ce soit à l’achat comme à la vente, sont modifiés.</w:t>
      </w:r>
    </w:p>
    <w:p w14:paraId="17DDFCD9" w14:textId="77777777" w:rsidR="00B82097" w:rsidRPr="00C10753" w:rsidRDefault="00B82097" w:rsidP="00B82097">
      <w:pPr>
        <w:rPr>
          <w:rFonts w:ascii="Arial" w:hAnsi="Arial" w:cs="Arial"/>
        </w:rPr>
      </w:pPr>
    </w:p>
    <w:p w14:paraId="3A39D83D" w14:textId="77777777" w:rsidR="00B82097" w:rsidRDefault="00B82097" w:rsidP="00B82097">
      <w:pPr>
        <w:rPr>
          <w:rFonts w:ascii="Arial" w:hAnsi="Arial" w:cs="Arial"/>
        </w:rPr>
      </w:pPr>
      <w:r w:rsidRPr="00C10753">
        <w:rPr>
          <w:rFonts w:ascii="Arial" w:hAnsi="Arial" w:cs="Arial"/>
        </w:rPr>
        <w:t>Il convient d’établir une nouvelle convention entre la CCVSA et le CVVSA dont une proposition est jointe en annexe.</w:t>
      </w:r>
    </w:p>
    <w:p w14:paraId="582979F8" w14:textId="77777777" w:rsidR="00B82097" w:rsidRPr="00C10753" w:rsidRDefault="00B82097" w:rsidP="00B82097">
      <w:pPr>
        <w:rPr>
          <w:rFonts w:ascii="Arial" w:hAnsi="Arial" w:cs="Arial"/>
        </w:rPr>
      </w:pPr>
    </w:p>
    <w:p w14:paraId="4A3908D1" w14:textId="77777777" w:rsidR="00B82097" w:rsidRDefault="00B82097" w:rsidP="00B82097">
      <w:pPr>
        <w:rPr>
          <w:rFonts w:ascii="Arial" w:hAnsi="Arial" w:cs="Arial"/>
        </w:rPr>
      </w:pPr>
      <w:r w:rsidRPr="00C10753">
        <w:rPr>
          <w:rFonts w:ascii="Arial" w:hAnsi="Arial" w:cs="Arial"/>
        </w:rPr>
        <w:t>De plus, il est nécessaire d’acter ces nouveaux tarifs d’achats et de vente au sein de la régie Produits touristiques</w:t>
      </w:r>
      <w:r>
        <w:rPr>
          <w:rFonts w:ascii="Arial" w:hAnsi="Arial" w:cs="Arial"/>
        </w:rPr>
        <w:t>.</w:t>
      </w:r>
    </w:p>
    <w:p w14:paraId="5CE013E1" w14:textId="09141F15" w:rsidR="00B82097" w:rsidRDefault="00B82097" w:rsidP="00EA78E8">
      <w:pPr>
        <w:rPr>
          <w:rFonts w:ascii="Arial" w:hAnsi="Arial" w:cs="Arial"/>
        </w:rPr>
      </w:pPr>
    </w:p>
    <w:p w14:paraId="63F92458" w14:textId="67F43B41" w:rsidR="00B82097" w:rsidRDefault="00B82097" w:rsidP="00EA78E8">
      <w:pPr>
        <w:rPr>
          <w:rFonts w:ascii="Arial" w:hAnsi="Arial" w:cs="Arial"/>
        </w:rPr>
      </w:pPr>
    </w:p>
    <w:p w14:paraId="512AD8F6" w14:textId="0CDB4146" w:rsidR="00B82097" w:rsidRPr="00B82097" w:rsidRDefault="00B82097" w:rsidP="00B82097">
      <w:pPr>
        <w:rPr>
          <w:rFonts w:ascii="Arial" w:hAnsi="Arial" w:cs="Arial"/>
        </w:rPr>
      </w:pPr>
      <w:r w:rsidRPr="00B82097">
        <w:rPr>
          <w:rFonts w:ascii="Arial" w:hAnsi="Arial" w:cs="Arial"/>
        </w:rPr>
        <w:t xml:space="preserve">Le Conseil communautaire, après en avoir délibéré, valide à l’unanimité les nouveaux tarifs communautaires tels que présentés dans la convention annexée à la présente. </w:t>
      </w:r>
    </w:p>
    <w:p w14:paraId="1F920D0C" w14:textId="5CEA0BE8" w:rsidR="00B82097" w:rsidRDefault="00B82097" w:rsidP="00EA78E8">
      <w:pPr>
        <w:rPr>
          <w:rFonts w:ascii="Arial" w:hAnsi="Arial" w:cs="Arial"/>
        </w:rPr>
      </w:pPr>
    </w:p>
    <w:p w14:paraId="19D79867" w14:textId="7EFE6814" w:rsidR="00B82097" w:rsidRDefault="00B82097" w:rsidP="00EA78E8">
      <w:pPr>
        <w:rPr>
          <w:rFonts w:ascii="Arial" w:hAnsi="Arial" w:cs="Arial"/>
        </w:rPr>
      </w:pPr>
    </w:p>
    <w:p w14:paraId="00EBBE1B" w14:textId="64017231" w:rsidR="00B82097" w:rsidRDefault="00B82097" w:rsidP="00EA78E8">
      <w:pPr>
        <w:rPr>
          <w:rFonts w:ascii="Arial" w:hAnsi="Arial" w:cs="Arial"/>
          <w:b/>
        </w:rPr>
      </w:pPr>
      <w:r>
        <w:rPr>
          <w:rFonts w:ascii="Arial" w:hAnsi="Arial" w:cs="Arial"/>
          <w:b/>
        </w:rPr>
        <w:t>ACTUALISATION DU PLAN DE FINANCEMENT DU PROJET ECO-MUSEAL</w:t>
      </w:r>
    </w:p>
    <w:p w14:paraId="2686BF88" w14:textId="1A6E964E" w:rsidR="00B82097" w:rsidRDefault="00B82097" w:rsidP="00EA78E8">
      <w:pPr>
        <w:rPr>
          <w:rFonts w:ascii="Arial" w:hAnsi="Arial" w:cs="Arial"/>
          <w:b/>
        </w:rPr>
      </w:pPr>
    </w:p>
    <w:p w14:paraId="15571C07" w14:textId="1EB62A0E" w:rsidR="00B82097" w:rsidRDefault="00B82097" w:rsidP="00B82097">
      <w:pPr>
        <w:rPr>
          <w:rFonts w:ascii="Arial" w:hAnsi="Arial" w:cs="Arial"/>
        </w:rPr>
      </w:pPr>
      <w:r>
        <w:rPr>
          <w:rFonts w:ascii="Arial" w:hAnsi="Arial" w:cs="Arial"/>
        </w:rPr>
        <w:t>Madame Nadine SPETZ, Vice-Présidente au Tourisme et à la Culture, indique que d</w:t>
      </w:r>
      <w:r w:rsidRPr="003F058F">
        <w:rPr>
          <w:rFonts w:ascii="Arial" w:hAnsi="Arial" w:cs="Arial"/>
        </w:rPr>
        <w:t>ans le cadre d’une convention pluriannuelle (2019-2022) de soutien aux investissements réalisés sur le Château</w:t>
      </w:r>
      <w:r>
        <w:rPr>
          <w:rFonts w:ascii="Arial" w:hAnsi="Arial" w:cs="Arial"/>
        </w:rPr>
        <w:t xml:space="preserve"> de Wesserling,</w:t>
      </w:r>
      <w:r w:rsidRPr="003F058F">
        <w:rPr>
          <w:rFonts w:ascii="Arial" w:hAnsi="Arial" w:cs="Arial"/>
        </w:rPr>
        <w:t xml:space="preserve"> le Département du Haut-</w:t>
      </w:r>
      <w:r>
        <w:rPr>
          <w:rFonts w:ascii="Arial" w:hAnsi="Arial" w:cs="Arial"/>
        </w:rPr>
        <w:t xml:space="preserve">Rhin attribue une subvention de </w:t>
      </w:r>
      <w:r w:rsidRPr="003F058F">
        <w:rPr>
          <w:rFonts w:ascii="Arial" w:hAnsi="Arial" w:cs="Arial"/>
        </w:rPr>
        <w:t>100 000 € par an à la CCVSA</w:t>
      </w:r>
      <w:r>
        <w:rPr>
          <w:rFonts w:ascii="Arial" w:hAnsi="Arial" w:cs="Arial"/>
        </w:rPr>
        <w:t>, soit 400 000 € au total</w:t>
      </w:r>
      <w:r w:rsidRPr="003F058F">
        <w:rPr>
          <w:rFonts w:ascii="Arial" w:hAnsi="Arial" w:cs="Arial"/>
        </w:rPr>
        <w:t>.</w:t>
      </w:r>
    </w:p>
    <w:p w14:paraId="49DAFFB9" w14:textId="77777777" w:rsidR="00B82097" w:rsidRPr="003F058F" w:rsidRDefault="00B82097" w:rsidP="00B82097">
      <w:pPr>
        <w:rPr>
          <w:rFonts w:ascii="Arial" w:hAnsi="Arial" w:cs="Arial"/>
        </w:rPr>
      </w:pPr>
    </w:p>
    <w:p w14:paraId="71914B79" w14:textId="77777777" w:rsidR="00B82097" w:rsidRDefault="00B82097" w:rsidP="00B82097">
      <w:pPr>
        <w:rPr>
          <w:rFonts w:ascii="Arial" w:hAnsi="Arial" w:cs="Arial"/>
        </w:rPr>
      </w:pPr>
      <w:r w:rsidRPr="003F058F">
        <w:rPr>
          <w:rFonts w:ascii="Arial" w:hAnsi="Arial" w:cs="Arial"/>
        </w:rPr>
        <w:t>A la demande de certains financeurs et suite à de récents échanges avec les services du Département, il est proposé de modifier le plan de financement du projet éco-muséal pour y intégrer cette subvention départementale.</w:t>
      </w:r>
      <w:r>
        <w:rPr>
          <w:rFonts w:ascii="Arial" w:hAnsi="Arial" w:cs="Arial"/>
        </w:rPr>
        <w:t xml:space="preserve"> En effet, il est rappelé qu’une dotation d’investissement ne peut en aucun cas constituer un apport en fonds propres et il convient de régulariser cela. Cela contribue au consolidement juridique du projet. </w:t>
      </w:r>
    </w:p>
    <w:p w14:paraId="1F88F645" w14:textId="6E09570B" w:rsidR="00B82097" w:rsidRDefault="00B82097" w:rsidP="00EA78E8">
      <w:pPr>
        <w:rPr>
          <w:rFonts w:ascii="Arial" w:hAnsi="Arial" w:cs="Arial"/>
        </w:rPr>
      </w:pPr>
    </w:p>
    <w:p w14:paraId="775D2506" w14:textId="2CBFF4AC" w:rsidR="00B82097" w:rsidRDefault="00DF1C5A" w:rsidP="00EA78E8">
      <w:pPr>
        <w:rPr>
          <w:rFonts w:ascii="Arial" w:hAnsi="Arial" w:cs="Arial"/>
        </w:rPr>
      </w:pPr>
      <w:r>
        <w:rPr>
          <w:rFonts w:ascii="Arial" w:hAnsi="Arial" w:cs="Arial"/>
        </w:rPr>
        <w:t xml:space="preserve">Le Conseil communautaire, après en avoir délibéré, valide le nouveau plan de financement du projet écomuséal. </w:t>
      </w:r>
    </w:p>
    <w:p w14:paraId="5B1A284D" w14:textId="1588E632" w:rsidR="00DF1C5A" w:rsidRDefault="00DF1C5A" w:rsidP="00EA78E8">
      <w:pPr>
        <w:rPr>
          <w:rFonts w:ascii="Arial" w:hAnsi="Arial" w:cs="Arial"/>
        </w:rPr>
      </w:pPr>
    </w:p>
    <w:p w14:paraId="3FF3C5EF" w14:textId="05FD3D64" w:rsidR="00DF1C5A" w:rsidRDefault="00DF1C5A" w:rsidP="00EA78E8">
      <w:pPr>
        <w:rPr>
          <w:rFonts w:ascii="Arial" w:hAnsi="Arial" w:cs="Arial"/>
        </w:rPr>
      </w:pPr>
    </w:p>
    <w:p w14:paraId="5F28D774" w14:textId="08B0B26E" w:rsidR="00DF1C5A" w:rsidRDefault="00DF1C5A" w:rsidP="00EA78E8">
      <w:pPr>
        <w:rPr>
          <w:rFonts w:ascii="Arial" w:hAnsi="Arial" w:cs="Arial"/>
        </w:rPr>
      </w:pPr>
    </w:p>
    <w:p w14:paraId="5D13F827" w14:textId="30B63A4B" w:rsidR="00DF1C5A" w:rsidRDefault="00DF1C5A" w:rsidP="00DF1C5A">
      <w:pPr>
        <w:ind w:left="1416" w:hanging="1416"/>
        <w:rPr>
          <w:rFonts w:ascii="Arial" w:hAnsi="Arial" w:cs="Arial"/>
          <w:b/>
        </w:rPr>
      </w:pPr>
      <w:r>
        <w:rPr>
          <w:rFonts w:ascii="Arial" w:hAnsi="Arial" w:cs="Arial"/>
          <w:b/>
        </w:rPr>
        <w:t>RELATIONS ENTRE L’AGAPTW ET LA CCVSA DANS LE CADRE DU PROJET ECOMUSEAL</w:t>
      </w:r>
    </w:p>
    <w:p w14:paraId="59E729AF" w14:textId="77777777" w:rsidR="005E43A6" w:rsidRPr="00360EAE" w:rsidRDefault="005E43A6" w:rsidP="00DF1C5A">
      <w:pPr>
        <w:ind w:left="1416" w:hanging="1416"/>
        <w:rPr>
          <w:rFonts w:ascii="Arial" w:hAnsi="Arial" w:cs="Arial"/>
          <w:u w:val="single"/>
        </w:rPr>
      </w:pPr>
    </w:p>
    <w:p w14:paraId="6DE3E0A0" w14:textId="77777777" w:rsidR="00D37BC4" w:rsidRDefault="00D37BC4" w:rsidP="00D37BC4">
      <w:pPr>
        <w:rPr>
          <w:rFonts w:ascii="Arial" w:hAnsi="Arial" w:cs="Arial"/>
        </w:rPr>
      </w:pPr>
    </w:p>
    <w:p w14:paraId="5C566399" w14:textId="7937D499" w:rsidR="00D37BC4" w:rsidRDefault="00D37BC4" w:rsidP="00D37BC4">
      <w:pPr>
        <w:rPr>
          <w:rFonts w:ascii="Arial" w:hAnsi="Arial" w:cs="Arial"/>
        </w:rPr>
      </w:pPr>
      <w:r>
        <w:rPr>
          <w:rFonts w:ascii="Arial" w:hAnsi="Arial" w:cs="Arial"/>
        </w:rPr>
        <w:t>Dans le cadre du projet é</w:t>
      </w:r>
      <w:r w:rsidRPr="00D97E9B">
        <w:rPr>
          <w:rFonts w:ascii="Arial" w:hAnsi="Arial" w:cs="Arial"/>
        </w:rPr>
        <w:t xml:space="preserve">comuséal du Parc de Wesserling et suite aux élections municipales et leurs conséquences, le Président souhaite apporter des précisions </w:t>
      </w:r>
      <w:r>
        <w:rPr>
          <w:rFonts w:ascii="Arial" w:hAnsi="Arial" w:cs="Arial"/>
        </w:rPr>
        <w:t>quant aux relations entre l’AGAPTW et la CCVSA sur la mise en place du</w:t>
      </w:r>
      <w:r w:rsidRPr="00D97E9B">
        <w:rPr>
          <w:rFonts w:ascii="Arial" w:hAnsi="Arial" w:cs="Arial"/>
        </w:rPr>
        <w:t xml:space="preserve"> projet Ecomuséal</w:t>
      </w:r>
      <w:r>
        <w:rPr>
          <w:rFonts w:ascii="Arial" w:hAnsi="Arial" w:cs="Arial"/>
        </w:rPr>
        <w:t>,</w:t>
      </w:r>
      <w:r w:rsidRPr="00D97E9B">
        <w:rPr>
          <w:rFonts w:ascii="Arial" w:hAnsi="Arial" w:cs="Arial"/>
        </w:rPr>
        <w:t xml:space="preserve"> qui est partagée entre la Communauté de communes de la Vallée de Saint-Amarin et l’Association de gestion et d’animation du Parc textile de Wesserling. </w:t>
      </w:r>
    </w:p>
    <w:p w14:paraId="7DB9D457" w14:textId="281FAB1A" w:rsidR="00DF1C5A" w:rsidRDefault="00DF1C5A" w:rsidP="00EA78E8">
      <w:pPr>
        <w:rPr>
          <w:rFonts w:ascii="Arial" w:hAnsi="Arial" w:cs="Arial"/>
        </w:rPr>
      </w:pPr>
    </w:p>
    <w:p w14:paraId="639508D6" w14:textId="77777777" w:rsidR="005E43A6" w:rsidRDefault="005E43A6" w:rsidP="005E43A6">
      <w:pPr>
        <w:pStyle w:val="Paragraphedeliste"/>
        <w:numPr>
          <w:ilvl w:val="0"/>
          <w:numId w:val="7"/>
        </w:numPr>
        <w:jc w:val="left"/>
        <w:rPr>
          <w:rFonts w:ascii="Arial" w:hAnsi="Arial" w:cs="Arial"/>
          <w:u w:val="single"/>
        </w:rPr>
      </w:pPr>
      <w:r w:rsidRPr="00363FEE">
        <w:rPr>
          <w:rFonts w:ascii="Arial" w:hAnsi="Arial" w:cs="Arial"/>
          <w:u w:val="single"/>
        </w:rPr>
        <w:t>Mise en place d’un Comité technique pour assurer le suivi de chantier :</w:t>
      </w:r>
    </w:p>
    <w:p w14:paraId="6780E7BC" w14:textId="77777777" w:rsidR="005E43A6" w:rsidRPr="00363FEE" w:rsidRDefault="005E43A6" w:rsidP="005E43A6">
      <w:pPr>
        <w:pStyle w:val="Paragraphedeliste"/>
        <w:ind w:left="1065"/>
        <w:rPr>
          <w:rFonts w:ascii="Arial" w:hAnsi="Arial" w:cs="Arial"/>
          <w:u w:val="single"/>
        </w:rPr>
      </w:pPr>
    </w:p>
    <w:p w14:paraId="57470A03" w14:textId="77777777" w:rsidR="005E43A6" w:rsidRPr="00E3412F" w:rsidRDefault="005E43A6" w:rsidP="005E43A6">
      <w:pPr>
        <w:pStyle w:val="Paragraphedeliste"/>
        <w:ind w:left="1065"/>
        <w:rPr>
          <w:rFonts w:ascii="Arial" w:hAnsi="Arial" w:cs="Arial"/>
        </w:rPr>
      </w:pPr>
    </w:p>
    <w:p w14:paraId="5B57F273" w14:textId="77777777" w:rsidR="005E43A6" w:rsidRPr="004866BE" w:rsidRDefault="005E43A6" w:rsidP="005E43A6">
      <w:pPr>
        <w:rPr>
          <w:rFonts w:ascii="Arial" w:hAnsi="Arial" w:cs="Arial"/>
        </w:rPr>
      </w:pPr>
      <w:r w:rsidRPr="004866BE">
        <w:rPr>
          <w:rFonts w:ascii="Arial" w:hAnsi="Arial" w:cs="Arial"/>
        </w:rPr>
        <w:t xml:space="preserve">Il est proposé de mettre en place un Comité technique en tant que garant d’une mise en œuvre conforme au projet </w:t>
      </w:r>
      <w:r>
        <w:rPr>
          <w:rFonts w:ascii="Arial" w:hAnsi="Arial" w:cs="Arial"/>
        </w:rPr>
        <w:t>é</w:t>
      </w:r>
      <w:r w:rsidRPr="004866BE">
        <w:rPr>
          <w:rFonts w:ascii="Arial" w:hAnsi="Arial" w:cs="Arial"/>
        </w:rPr>
        <w:t>comuséal co-construit au fil du temps par la CCVSA et l’AGAPTW.</w:t>
      </w:r>
    </w:p>
    <w:p w14:paraId="57FD0C0E" w14:textId="77777777" w:rsidR="005E43A6" w:rsidRDefault="005E43A6" w:rsidP="005E43A6">
      <w:pPr>
        <w:rPr>
          <w:rFonts w:ascii="Arial" w:hAnsi="Arial" w:cs="Arial"/>
        </w:rPr>
      </w:pPr>
    </w:p>
    <w:p w14:paraId="144ECF8C" w14:textId="77777777" w:rsidR="00D37BC4" w:rsidRDefault="00D37BC4" w:rsidP="005E43A6">
      <w:pPr>
        <w:rPr>
          <w:rFonts w:ascii="Arial" w:hAnsi="Arial" w:cs="Arial"/>
        </w:rPr>
      </w:pPr>
    </w:p>
    <w:p w14:paraId="0A52F598" w14:textId="77777777" w:rsidR="00D37BC4" w:rsidRDefault="00D37BC4" w:rsidP="005E43A6">
      <w:pPr>
        <w:rPr>
          <w:rFonts w:ascii="Arial" w:hAnsi="Arial" w:cs="Arial"/>
        </w:rPr>
      </w:pPr>
    </w:p>
    <w:p w14:paraId="62D36EAF" w14:textId="77777777" w:rsidR="00D37BC4" w:rsidRDefault="00D37BC4" w:rsidP="005E43A6">
      <w:pPr>
        <w:rPr>
          <w:rFonts w:ascii="Arial" w:hAnsi="Arial" w:cs="Arial"/>
        </w:rPr>
      </w:pPr>
    </w:p>
    <w:p w14:paraId="0A62F623" w14:textId="77777777" w:rsidR="00D37BC4" w:rsidRDefault="00D37BC4" w:rsidP="005E43A6">
      <w:pPr>
        <w:rPr>
          <w:rFonts w:ascii="Arial" w:hAnsi="Arial" w:cs="Arial"/>
        </w:rPr>
      </w:pPr>
    </w:p>
    <w:p w14:paraId="21C44C9B" w14:textId="644A1DB8" w:rsidR="005E43A6" w:rsidRDefault="005E43A6" w:rsidP="005E43A6">
      <w:pPr>
        <w:rPr>
          <w:rFonts w:ascii="Arial" w:hAnsi="Arial" w:cs="Arial"/>
        </w:rPr>
      </w:pPr>
      <w:r w:rsidRPr="004866BE">
        <w:rPr>
          <w:rFonts w:ascii="Arial" w:hAnsi="Arial" w:cs="Arial"/>
        </w:rPr>
        <w:t>Ce Comité technique est volontairement resserré et composé :</w:t>
      </w:r>
    </w:p>
    <w:p w14:paraId="02BB8FC8" w14:textId="77777777" w:rsidR="005E43A6" w:rsidRPr="004866BE" w:rsidRDefault="005E43A6" w:rsidP="005E43A6">
      <w:pPr>
        <w:rPr>
          <w:rFonts w:ascii="Arial" w:hAnsi="Arial" w:cs="Arial"/>
        </w:rPr>
      </w:pPr>
    </w:p>
    <w:p w14:paraId="7087AB58" w14:textId="77777777" w:rsidR="005E43A6" w:rsidRDefault="005E43A6" w:rsidP="005E43A6">
      <w:pPr>
        <w:pStyle w:val="Paragraphedeliste"/>
        <w:numPr>
          <w:ilvl w:val="0"/>
          <w:numId w:val="8"/>
        </w:numPr>
        <w:rPr>
          <w:rFonts w:ascii="Arial" w:hAnsi="Arial" w:cs="Arial"/>
        </w:rPr>
      </w:pPr>
      <w:r w:rsidRPr="00E3412F">
        <w:rPr>
          <w:rFonts w:ascii="Arial" w:hAnsi="Arial" w:cs="Arial"/>
        </w:rPr>
        <w:t>De membres de la CCVSA : le Président ou son représentant</w:t>
      </w:r>
      <w:r>
        <w:rPr>
          <w:rFonts w:ascii="Arial" w:hAnsi="Arial" w:cs="Arial"/>
        </w:rPr>
        <w:t xml:space="preserve"> (Vice-Présidente ou DGS)</w:t>
      </w:r>
      <w:r w:rsidRPr="00E3412F">
        <w:rPr>
          <w:rFonts w:ascii="Arial" w:hAnsi="Arial" w:cs="Arial"/>
        </w:rPr>
        <w:t xml:space="preserve">, le </w:t>
      </w:r>
      <w:r>
        <w:rPr>
          <w:rFonts w:ascii="Arial" w:hAnsi="Arial" w:cs="Arial"/>
        </w:rPr>
        <w:t>Responsable</w:t>
      </w:r>
      <w:r w:rsidRPr="00E3412F">
        <w:rPr>
          <w:rFonts w:ascii="Arial" w:hAnsi="Arial" w:cs="Arial"/>
        </w:rPr>
        <w:t xml:space="preserve"> et la chargée de mission Patrimoine du Service tourisme et culture, le responsable des services techniques ;</w:t>
      </w:r>
    </w:p>
    <w:p w14:paraId="1FC537F3" w14:textId="77777777" w:rsidR="005E43A6" w:rsidRPr="00E3412F" w:rsidRDefault="005E43A6" w:rsidP="005E43A6">
      <w:pPr>
        <w:pStyle w:val="Paragraphedeliste"/>
        <w:rPr>
          <w:rFonts w:ascii="Arial" w:hAnsi="Arial" w:cs="Arial"/>
        </w:rPr>
      </w:pPr>
    </w:p>
    <w:p w14:paraId="6C001BBF" w14:textId="77777777" w:rsidR="005E43A6" w:rsidRDefault="005E43A6" w:rsidP="005E43A6">
      <w:pPr>
        <w:pStyle w:val="Paragraphedeliste"/>
        <w:numPr>
          <w:ilvl w:val="0"/>
          <w:numId w:val="8"/>
        </w:numPr>
        <w:rPr>
          <w:rFonts w:ascii="Arial" w:hAnsi="Arial" w:cs="Arial"/>
        </w:rPr>
      </w:pPr>
      <w:r w:rsidRPr="00E3412F">
        <w:rPr>
          <w:rFonts w:ascii="Arial" w:hAnsi="Arial" w:cs="Arial"/>
        </w:rPr>
        <w:t>De membres de l’AGAPTW : le Président, la responsable du pôle pédagogique et de la paysagiste, ainsi que le</w:t>
      </w:r>
      <w:r>
        <w:rPr>
          <w:rFonts w:ascii="Arial" w:hAnsi="Arial" w:cs="Arial"/>
        </w:rPr>
        <w:t>s</w:t>
      </w:r>
      <w:r w:rsidRPr="00E3412F">
        <w:rPr>
          <w:rFonts w:ascii="Arial" w:hAnsi="Arial" w:cs="Arial"/>
        </w:rPr>
        <w:t xml:space="preserve"> responsable</w:t>
      </w:r>
      <w:r>
        <w:rPr>
          <w:rFonts w:ascii="Arial" w:hAnsi="Arial" w:cs="Arial"/>
        </w:rPr>
        <w:t>s</w:t>
      </w:r>
      <w:r w:rsidRPr="00E3412F">
        <w:rPr>
          <w:rFonts w:ascii="Arial" w:hAnsi="Arial" w:cs="Arial"/>
        </w:rPr>
        <w:t xml:space="preserve"> technique</w:t>
      </w:r>
      <w:r>
        <w:rPr>
          <w:rFonts w:ascii="Arial" w:hAnsi="Arial" w:cs="Arial"/>
        </w:rPr>
        <w:t xml:space="preserve">s </w:t>
      </w:r>
      <w:r w:rsidRPr="00DF5CC6">
        <w:rPr>
          <w:rFonts w:ascii="Arial" w:hAnsi="Arial" w:cs="Arial"/>
        </w:rPr>
        <w:t>des maitrises d’œuvre</w:t>
      </w:r>
      <w:r>
        <w:rPr>
          <w:rFonts w:ascii="Arial" w:hAnsi="Arial" w:cs="Arial"/>
        </w:rPr>
        <w:t xml:space="preserve">   </w:t>
      </w:r>
      <w:r w:rsidRPr="00DF5CC6">
        <w:rPr>
          <w:rFonts w:ascii="Arial" w:hAnsi="Arial" w:cs="Arial"/>
        </w:rPr>
        <w:t xml:space="preserve"> concernés : architectes, bureau d’études, muséographe…</w:t>
      </w:r>
    </w:p>
    <w:p w14:paraId="5B35709C" w14:textId="77777777" w:rsidR="005E43A6" w:rsidRPr="009D34CB" w:rsidRDefault="005E43A6" w:rsidP="005E43A6">
      <w:pPr>
        <w:pStyle w:val="Paragraphedeliste"/>
        <w:rPr>
          <w:rFonts w:ascii="Arial" w:hAnsi="Arial" w:cs="Arial"/>
        </w:rPr>
      </w:pPr>
    </w:p>
    <w:p w14:paraId="2C2E0530" w14:textId="77777777" w:rsidR="005E43A6" w:rsidRPr="009D34CB" w:rsidRDefault="005E43A6" w:rsidP="005E43A6">
      <w:pPr>
        <w:rPr>
          <w:rFonts w:ascii="Arial" w:hAnsi="Arial" w:cs="Arial"/>
        </w:rPr>
      </w:pPr>
    </w:p>
    <w:p w14:paraId="7C89C738" w14:textId="77777777" w:rsidR="005E43A6" w:rsidRPr="004866BE" w:rsidRDefault="005E43A6" w:rsidP="005E43A6">
      <w:pPr>
        <w:rPr>
          <w:rFonts w:ascii="Arial" w:hAnsi="Arial" w:cs="Arial"/>
        </w:rPr>
      </w:pPr>
    </w:p>
    <w:p w14:paraId="4CACA5CE" w14:textId="77777777" w:rsidR="005E43A6" w:rsidRPr="009D34CB" w:rsidRDefault="005E43A6" w:rsidP="005E43A6">
      <w:pPr>
        <w:pStyle w:val="Paragraphedeliste"/>
        <w:numPr>
          <w:ilvl w:val="0"/>
          <w:numId w:val="7"/>
        </w:numPr>
        <w:jc w:val="left"/>
        <w:rPr>
          <w:rFonts w:ascii="Arial" w:hAnsi="Arial" w:cs="Arial"/>
          <w:u w:val="single"/>
        </w:rPr>
      </w:pPr>
      <w:r w:rsidRPr="009D34CB">
        <w:rPr>
          <w:rFonts w:ascii="Arial" w:hAnsi="Arial" w:cs="Arial"/>
          <w:u w:val="single"/>
        </w:rPr>
        <w:t>Affectation de la chargée de patrimoine du service tourisme</w:t>
      </w:r>
    </w:p>
    <w:p w14:paraId="1661B06C" w14:textId="77777777" w:rsidR="005E43A6" w:rsidRDefault="005E43A6" w:rsidP="005E43A6">
      <w:pPr>
        <w:rPr>
          <w:rFonts w:ascii="Arial" w:hAnsi="Arial" w:cs="Arial"/>
        </w:rPr>
      </w:pPr>
    </w:p>
    <w:p w14:paraId="3CB9D7E1" w14:textId="77777777" w:rsidR="005E43A6" w:rsidRPr="009D34CB" w:rsidRDefault="005E43A6" w:rsidP="005E43A6">
      <w:pPr>
        <w:rPr>
          <w:rFonts w:ascii="Arial" w:hAnsi="Arial" w:cs="Arial"/>
        </w:rPr>
      </w:pPr>
    </w:p>
    <w:p w14:paraId="409BB8DE" w14:textId="77777777" w:rsidR="005E43A6" w:rsidRDefault="005E43A6" w:rsidP="005E43A6">
      <w:pPr>
        <w:rPr>
          <w:rFonts w:ascii="Arial" w:hAnsi="Arial" w:cs="Arial"/>
        </w:rPr>
      </w:pPr>
      <w:r w:rsidRPr="004866BE">
        <w:rPr>
          <w:rFonts w:ascii="Arial" w:hAnsi="Arial" w:cs="Arial"/>
        </w:rPr>
        <w:t xml:space="preserve">En appui à la définition et la mise en œuvre du projet Ecomuséal ainsi que de la réhabilitation de la Zone patrimoniale du Parc de Wesserling, il est proposé d’affecter </w:t>
      </w:r>
      <w:r>
        <w:rPr>
          <w:rFonts w:ascii="Arial" w:hAnsi="Arial" w:cs="Arial"/>
        </w:rPr>
        <w:t xml:space="preserve">la </w:t>
      </w:r>
      <w:r w:rsidRPr="004866BE">
        <w:rPr>
          <w:rFonts w:ascii="Arial" w:hAnsi="Arial" w:cs="Arial"/>
        </w:rPr>
        <w:t xml:space="preserve">chargée de mission culture et patrimoine </w:t>
      </w:r>
      <w:r>
        <w:rPr>
          <w:rFonts w:ascii="Arial" w:hAnsi="Arial" w:cs="Arial"/>
        </w:rPr>
        <w:t>du</w:t>
      </w:r>
      <w:r w:rsidRPr="004866BE">
        <w:rPr>
          <w:rFonts w:ascii="Arial" w:hAnsi="Arial" w:cs="Arial"/>
        </w:rPr>
        <w:t xml:space="preserve"> service tourisme de la CCVSA, au suivi de ces projets. Son travail viendra en accompagnement des prestations intellectuelles externalisées, notamment en termes de muséographie. </w:t>
      </w:r>
    </w:p>
    <w:p w14:paraId="310FE63B" w14:textId="77777777" w:rsidR="005E43A6" w:rsidRDefault="005E43A6" w:rsidP="005E43A6">
      <w:pPr>
        <w:rPr>
          <w:rFonts w:ascii="Arial" w:hAnsi="Arial" w:cs="Arial"/>
        </w:rPr>
      </w:pPr>
    </w:p>
    <w:p w14:paraId="4A002725" w14:textId="77777777" w:rsidR="005E43A6" w:rsidRDefault="005E43A6" w:rsidP="005E43A6">
      <w:pPr>
        <w:rPr>
          <w:rFonts w:ascii="Arial" w:hAnsi="Arial" w:cs="Arial"/>
        </w:rPr>
      </w:pPr>
      <w:r w:rsidRPr="004866BE">
        <w:rPr>
          <w:rFonts w:ascii="Arial" w:hAnsi="Arial" w:cs="Arial"/>
        </w:rPr>
        <w:t xml:space="preserve">Cette affectation est envisagée à hauteur de 50% </w:t>
      </w:r>
      <w:r>
        <w:rPr>
          <w:rFonts w:ascii="Arial" w:hAnsi="Arial" w:cs="Arial"/>
        </w:rPr>
        <w:t xml:space="preserve">de son temps de travail jusqu’en </w:t>
      </w:r>
      <w:r w:rsidRPr="004866BE">
        <w:rPr>
          <w:rFonts w:ascii="Arial" w:hAnsi="Arial" w:cs="Arial"/>
        </w:rPr>
        <w:t xml:space="preserve">aout 2022. Ce temps d’affectation pourra être revu à la hausse ou à la baisse sur simple décision </w:t>
      </w:r>
      <w:r>
        <w:rPr>
          <w:rFonts w:ascii="Arial" w:hAnsi="Arial" w:cs="Arial"/>
        </w:rPr>
        <w:t>de la CCVSA</w:t>
      </w:r>
      <w:r w:rsidRPr="004866BE">
        <w:rPr>
          <w:rFonts w:ascii="Arial" w:hAnsi="Arial" w:cs="Arial"/>
        </w:rPr>
        <w:t xml:space="preserve">. </w:t>
      </w:r>
    </w:p>
    <w:p w14:paraId="02EA9BC0" w14:textId="77777777" w:rsidR="005E43A6" w:rsidRDefault="005E43A6" w:rsidP="005E43A6">
      <w:pPr>
        <w:rPr>
          <w:rFonts w:ascii="Arial" w:hAnsi="Arial" w:cs="Arial"/>
        </w:rPr>
      </w:pPr>
    </w:p>
    <w:p w14:paraId="7D65B80A" w14:textId="77777777" w:rsidR="005E43A6" w:rsidRDefault="005E43A6" w:rsidP="005E43A6">
      <w:pPr>
        <w:rPr>
          <w:rFonts w:ascii="Arial" w:hAnsi="Arial" w:cs="Arial"/>
        </w:rPr>
      </w:pPr>
      <w:r>
        <w:rPr>
          <w:rFonts w:ascii="Arial" w:hAnsi="Arial" w:cs="Arial"/>
        </w:rPr>
        <w:t>Cette affectation n’est pas gracieuse. En effet, le CD 68 octroi une dotation d’investissements dans le cadre du projet éco-muséal de 100 000 € par an sur 4 ans (2019 à 2022). Le Président propose de prendre l’attache du CD 68 pour signer un avenant à cette convention de dotation pour indiquer clairement et lisiblement que ces travaux de muséographie effectués en régie pour le compte de l’AGAPTW puissent être financés par la dotation de 100 000 € par an du Département. Donc de faire en sorte que les 50 % du temps de travail de</w:t>
      </w:r>
      <w:r w:rsidRPr="00447046">
        <w:rPr>
          <w:rFonts w:ascii="Arial" w:hAnsi="Arial" w:cs="Arial"/>
        </w:rPr>
        <w:t xml:space="preserve"> </w:t>
      </w:r>
      <w:r>
        <w:rPr>
          <w:rFonts w:ascii="Arial" w:hAnsi="Arial" w:cs="Arial"/>
        </w:rPr>
        <w:t xml:space="preserve">la </w:t>
      </w:r>
      <w:r w:rsidRPr="004866BE">
        <w:rPr>
          <w:rFonts w:ascii="Arial" w:hAnsi="Arial" w:cs="Arial"/>
        </w:rPr>
        <w:t xml:space="preserve">chargée de mission culture et patrimoine </w:t>
      </w:r>
      <w:r>
        <w:rPr>
          <w:rFonts w:ascii="Arial" w:hAnsi="Arial" w:cs="Arial"/>
        </w:rPr>
        <w:t>du</w:t>
      </w:r>
      <w:r w:rsidRPr="004866BE">
        <w:rPr>
          <w:rFonts w:ascii="Arial" w:hAnsi="Arial" w:cs="Arial"/>
        </w:rPr>
        <w:t xml:space="preserve"> service tourisme de la CCVSA</w:t>
      </w:r>
      <w:r>
        <w:rPr>
          <w:rFonts w:ascii="Arial" w:hAnsi="Arial" w:cs="Arial"/>
        </w:rPr>
        <w:t xml:space="preserve"> soient pris en charge par cette dotation. </w:t>
      </w:r>
    </w:p>
    <w:p w14:paraId="425246AE" w14:textId="77777777" w:rsidR="005E43A6" w:rsidRDefault="005E43A6" w:rsidP="005E43A6">
      <w:pPr>
        <w:rPr>
          <w:rFonts w:ascii="Arial" w:hAnsi="Arial" w:cs="Arial"/>
        </w:rPr>
      </w:pPr>
    </w:p>
    <w:p w14:paraId="696E531B" w14:textId="77777777" w:rsidR="005E43A6" w:rsidRDefault="005E43A6" w:rsidP="005E43A6">
      <w:pPr>
        <w:rPr>
          <w:rFonts w:ascii="Arial" w:hAnsi="Arial" w:cs="Arial"/>
        </w:rPr>
      </w:pPr>
      <w:r>
        <w:rPr>
          <w:rFonts w:ascii="Arial" w:hAnsi="Arial" w:cs="Arial"/>
        </w:rPr>
        <w:t xml:space="preserve">De même, une convention entre l’AGAPTW et la CCVSA viendra officialiser et cadrer l’affectation de la </w:t>
      </w:r>
      <w:r w:rsidRPr="004866BE">
        <w:rPr>
          <w:rFonts w:ascii="Arial" w:hAnsi="Arial" w:cs="Arial"/>
        </w:rPr>
        <w:t xml:space="preserve">chargée de mission culture et patrimoine </w:t>
      </w:r>
      <w:r>
        <w:rPr>
          <w:rFonts w:ascii="Arial" w:hAnsi="Arial" w:cs="Arial"/>
        </w:rPr>
        <w:t>du</w:t>
      </w:r>
      <w:r w:rsidRPr="004866BE">
        <w:rPr>
          <w:rFonts w:ascii="Arial" w:hAnsi="Arial" w:cs="Arial"/>
        </w:rPr>
        <w:t xml:space="preserve"> service tourisme</w:t>
      </w:r>
      <w:r>
        <w:rPr>
          <w:rFonts w:ascii="Arial" w:hAnsi="Arial" w:cs="Arial"/>
        </w:rPr>
        <w:t>.</w:t>
      </w:r>
    </w:p>
    <w:p w14:paraId="4877211A" w14:textId="77777777" w:rsidR="005E43A6" w:rsidRDefault="005E43A6" w:rsidP="005E43A6">
      <w:pPr>
        <w:rPr>
          <w:rFonts w:ascii="Arial" w:hAnsi="Arial" w:cs="Arial"/>
        </w:rPr>
      </w:pPr>
    </w:p>
    <w:p w14:paraId="1D3DCAAC" w14:textId="77777777" w:rsidR="005E43A6" w:rsidRDefault="005E43A6" w:rsidP="005E43A6">
      <w:pPr>
        <w:rPr>
          <w:rFonts w:ascii="Arial" w:hAnsi="Arial" w:cs="Arial"/>
        </w:rPr>
      </w:pPr>
    </w:p>
    <w:p w14:paraId="6694F55C" w14:textId="77777777" w:rsidR="005E43A6" w:rsidRPr="00401E33" w:rsidRDefault="005E43A6" w:rsidP="005E43A6">
      <w:pPr>
        <w:pStyle w:val="Paragraphedeliste"/>
        <w:numPr>
          <w:ilvl w:val="0"/>
          <w:numId w:val="7"/>
        </w:numPr>
        <w:jc w:val="left"/>
        <w:rPr>
          <w:rFonts w:ascii="Arial" w:hAnsi="Arial" w:cs="Arial"/>
          <w:u w:val="single"/>
        </w:rPr>
      </w:pPr>
      <w:r w:rsidRPr="00401E33">
        <w:rPr>
          <w:rFonts w:ascii="Arial" w:hAnsi="Arial" w:cs="Arial"/>
          <w:u w:val="single"/>
        </w:rPr>
        <w:t xml:space="preserve">Recherches de </w:t>
      </w:r>
      <w:r>
        <w:rPr>
          <w:rFonts w:ascii="Arial" w:hAnsi="Arial" w:cs="Arial"/>
          <w:u w:val="single"/>
        </w:rPr>
        <w:t>subventions</w:t>
      </w:r>
      <w:r w:rsidRPr="00401E33">
        <w:rPr>
          <w:rFonts w:ascii="Arial" w:hAnsi="Arial" w:cs="Arial"/>
          <w:u w:val="single"/>
        </w:rPr>
        <w:t xml:space="preserve"> du projet Ecomuséal</w:t>
      </w:r>
    </w:p>
    <w:p w14:paraId="7B95B232" w14:textId="77777777" w:rsidR="005E43A6" w:rsidRDefault="005E43A6" w:rsidP="005E43A6">
      <w:pPr>
        <w:pStyle w:val="Paragraphedeliste"/>
        <w:ind w:left="1065"/>
        <w:rPr>
          <w:rFonts w:ascii="Arial" w:hAnsi="Arial" w:cs="Arial"/>
        </w:rPr>
      </w:pPr>
    </w:p>
    <w:p w14:paraId="38E217F5" w14:textId="77777777" w:rsidR="005E43A6" w:rsidRPr="00504963" w:rsidRDefault="005E43A6" w:rsidP="005E43A6">
      <w:pPr>
        <w:pStyle w:val="Paragraphedeliste"/>
        <w:ind w:left="1065"/>
        <w:rPr>
          <w:rFonts w:ascii="Arial" w:hAnsi="Arial" w:cs="Arial"/>
        </w:rPr>
      </w:pPr>
    </w:p>
    <w:p w14:paraId="54BDEC24" w14:textId="77777777" w:rsidR="005E43A6" w:rsidRDefault="005E43A6" w:rsidP="005E43A6">
      <w:pPr>
        <w:rPr>
          <w:rFonts w:ascii="Arial" w:hAnsi="Arial" w:cs="Arial"/>
        </w:rPr>
      </w:pPr>
      <w:r w:rsidRPr="00504963">
        <w:rPr>
          <w:rFonts w:ascii="Arial" w:hAnsi="Arial" w:cs="Arial"/>
        </w:rPr>
        <w:t xml:space="preserve">La recherche de </w:t>
      </w:r>
      <w:r>
        <w:rPr>
          <w:rFonts w:ascii="Arial" w:hAnsi="Arial" w:cs="Arial"/>
        </w:rPr>
        <w:t>subventions</w:t>
      </w:r>
      <w:r w:rsidRPr="00504963">
        <w:rPr>
          <w:rFonts w:ascii="Arial" w:hAnsi="Arial" w:cs="Arial"/>
        </w:rPr>
        <w:t xml:space="preserve"> a toujours été réalisée dans le cadre d’une étroite coopération entre la CCVSA et l’AGAPTW. </w:t>
      </w:r>
      <w:r>
        <w:rPr>
          <w:rFonts w:ascii="Arial" w:hAnsi="Arial" w:cs="Arial"/>
        </w:rPr>
        <w:t xml:space="preserve">Il est proposé de donner mandat à l’AGAPTW pour chercher, toujours en lien avec la CCVSA et notamment son Président, Cyrille AST, les subventions manquantes pour parvenir à la réalisation de l’ensemble des étapes du projet. </w:t>
      </w:r>
    </w:p>
    <w:p w14:paraId="15190EA0" w14:textId="77777777" w:rsidR="005E43A6" w:rsidRDefault="005E43A6" w:rsidP="005E43A6">
      <w:pPr>
        <w:rPr>
          <w:rFonts w:ascii="Arial" w:hAnsi="Arial" w:cs="Arial"/>
        </w:rPr>
      </w:pPr>
    </w:p>
    <w:p w14:paraId="7D52D907" w14:textId="77777777" w:rsidR="005E43A6" w:rsidRDefault="005E43A6" w:rsidP="005E43A6">
      <w:pPr>
        <w:rPr>
          <w:rFonts w:ascii="Arial" w:hAnsi="Arial" w:cs="Arial"/>
        </w:rPr>
      </w:pPr>
    </w:p>
    <w:p w14:paraId="6E5CD7A1" w14:textId="77777777" w:rsidR="005E43A6" w:rsidRPr="00361A0D" w:rsidRDefault="005E43A6" w:rsidP="005E43A6">
      <w:pPr>
        <w:pStyle w:val="Paragraphedeliste"/>
        <w:numPr>
          <w:ilvl w:val="0"/>
          <w:numId w:val="7"/>
        </w:numPr>
        <w:jc w:val="left"/>
        <w:rPr>
          <w:rFonts w:ascii="Arial" w:hAnsi="Arial" w:cs="Arial"/>
          <w:u w:val="single"/>
        </w:rPr>
      </w:pPr>
      <w:r w:rsidRPr="00361A0D">
        <w:rPr>
          <w:rFonts w:ascii="Arial" w:hAnsi="Arial" w:cs="Arial"/>
          <w:u w:val="single"/>
        </w:rPr>
        <w:t>Recherche de mécénat et de dons</w:t>
      </w:r>
    </w:p>
    <w:p w14:paraId="7AC91F84" w14:textId="77777777" w:rsidR="005E43A6" w:rsidRDefault="005E43A6" w:rsidP="005E43A6">
      <w:pPr>
        <w:pStyle w:val="Paragraphedeliste"/>
        <w:ind w:left="1065"/>
        <w:rPr>
          <w:rFonts w:ascii="Arial" w:hAnsi="Arial" w:cs="Arial"/>
        </w:rPr>
      </w:pPr>
    </w:p>
    <w:p w14:paraId="10CAF7AD" w14:textId="77777777" w:rsidR="005E43A6" w:rsidRPr="002006D9" w:rsidRDefault="005E43A6" w:rsidP="005E43A6">
      <w:pPr>
        <w:pStyle w:val="Paragraphedeliste"/>
        <w:ind w:left="1065"/>
        <w:rPr>
          <w:rFonts w:ascii="Arial" w:hAnsi="Arial" w:cs="Arial"/>
        </w:rPr>
      </w:pPr>
    </w:p>
    <w:p w14:paraId="558C70E7" w14:textId="77777777" w:rsidR="005E43A6" w:rsidRDefault="005E43A6" w:rsidP="005E43A6">
      <w:pPr>
        <w:rPr>
          <w:rFonts w:ascii="Arial" w:hAnsi="Arial" w:cs="Arial"/>
        </w:rPr>
      </w:pPr>
      <w:r w:rsidRPr="002006D9">
        <w:rPr>
          <w:rFonts w:ascii="Arial" w:hAnsi="Arial" w:cs="Arial"/>
        </w:rPr>
        <w:t>La recherche de mécénat a</w:t>
      </w:r>
      <w:r>
        <w:rPr>
          <w:rFonts w:ascii="Arial" w:hAnsi="Arial" w:cs="Arial"/>
        </w:rPr>
        <w:t>,</w:t>
      </w:r>
      <w:r w:rsidRPr="002006D9">
        <w:rPr>
          <w:rFonts w:ascii="Arial" w:hAnsi="Arial" w:cs="Arial"/>
        </w:rPr>
        <w:t xml:space="preserve"> jusqu’à présent</w:t>
      </w:r>
      <w:r>
        <w:rPr>
          <w:rFonts w:ascii="Arial" w:hAnsi="Arial" w:cs="Arial"/>
        </w:rPr>
        <w:t>,</w:t>
      </w:r>
      <w:r w:rsidRPr="002006D9">
        <w:rPr>
          <w:rFonts w:ascii="Arial" w:hAnsi="Arial" w:cs="Arial"/>
        </w:rPr>
        <w:t xml:space="preserve"> bien fonctionné. Pour mémoire, 115 000 € ont été obtenus pour les travaux </w:t>
      </w:r>
      <w:r>
        <w:rPr>
          <w:rFonts w:ascii="Arial" w:hAnsi="Arial" w:cs="Arial"/>
        </w:rPr>
        <w:t>de sauvegarde</w:t>
      </w:r>
      <w:r w:rsidRPr="002006D9">
        <w:rPr>
          <w:rFonts w:ascii="Arial" w:hAnsi="Arial" w:cs="Arial"/>
        </w:rPr>
        <w:t xml:space="preserve"> du château </w:t>
      </w:r>
      <w:r>
        <w:rPr>
          <w:rFonts w:ascii="Arial" w:hAnsi="Arial" w:cs="Arial"/>
        </w:rPr>
        <w:t xml:space="preserve">(Tranche 0) </w:t>
      </w:r>
      <w:r w:rsidRPr="002006D9">
        <w:rPr>
          <w:rFonts w:ascii="Arial" w:hAnsi="Arial" w:cs="Arial"/>
        </w:rPr>
        <w:t>dans le cadre du Loto du patrimoine.</w:t>
      </w:r>
      <w:r>
        <w:rPr>
          <w:rFonts w:ascii="Arial" w:hAnsi="Arial" w:cs="Arial"/>
        </w:rPr>
        <w:t xml:space="preserve"> Cette tranche 0 a également fait l’objet d’un </w:t>
      </w:r>
      <w:r w:rsidRPr="002006D9">
        <w:rPr>
          <w:rFonts w:ascii="Arial" w:hAnsi="Arial" w:cs="Arial"/>
        </w:rPr>
        <w:t>appel au</w:t>
      </w:r>
      <w:r>
        <w:rPr>
          <w:rFonts w:ascii="Arial" w:hAnsi="Arial" w:cs="Arial"/>
        </w:rPr>
        <w:t>x</w:t>
      </w:r>
      <w:r w:rsidRPr="002006D9">
        <w:rPr>
          <w:rFonts w:ascii="Arial" w:hAnsi="Arial" w:cs="Arial"/>
        </w:rPr>
        <w:t xml:space="preserve"> don</w:t>
      </w:r>
      <w:r>
        <w:rPr>
          <w:rFonts w:ascii="Arial" w:hAnsi="Arial" w:cs="Arial"/>
        </w:rPr>
        <w:t>s</w:t>
      </w:r>
      <w:r w:rsidRPr="002006D9">
        <w:rPr>
          <w:rFonts w:ascii="Arial" w:hAnsi="Arial" w:cs="Arial"/>
        </w:rPr>
        <w:t xml:space="preserve"> lancé par la CCVSA et l’AGAPTW en 2019</w:t>
      </w:r>
      <w:r>
        <w:rPr>
          <w:rFonts w:ascii="Arial" w:hAnsi="Arial" w:cs="Arial"/>
        </w:rPr>
        <w:t xml:space="preserve"> et</w:t>
      </w:r>
      <w:r w:rsidRPr="002006D9">
        <w:rPr>
          <w:rFonts w:ascii="Arial" w:hAnsi="Arial" w:cs="Arial"/>
        </w:rPr>
        <w:t xml:space="preserve"> a permis de récolter 20 000 € qui seront doublés par un apport équivalent de la Fondation du Patrimoine soit 40 000 € au total.</w:t>
      </w:r>
    </w:p>
    <w:p w14:paraId="07D42B95" w14:textId="77777777" w:rsidR="005E43A6" w:rsidRPr="002006D9" w:rsidRDefault="005E43A6" w:rsidP="005E43A6">
      <w:pPr>
        <w:rPr>
          <w:rFonts w:ascii="Arial" w:hAnsi="Arial" w:cs="Arial"/>
        </w:rPr>
      </w:pPr>
    </w:p>
    <w:p w14:paraId="7198A88D" w14:textId="77777777" w:rsidR="005E43A6" w:rsidRDefault="005E43A6" w:rsidP="005E43A6">
      <w:pPr>
        <w:rPr>
          <w:rFonts w:ascii="Arial" w:hAnsi="Arial" w:cs="Arial"/>
        </w:rPr>
      </w:pPr>
      <w:r w:rsidRPr="002006D9">
        <w:rPr>
          <w:rFonts w:ascii="Arial" w:hAnsi="Arial" w:cs="Arial"/>
        </w:rPr>
        <w:t>Par ailleurs, la Fondation du patrimoine a confirmé son don de 300 000 € dans le cadre de la Mission Bern</w:t>
      </w:r>
      <w:r>
        <w:rPr>
          <w:rFonts w:ascii="Arial" w:hAnsi="Arial" w:cs="Arial"/>
        </w:rPr>
        <w:t xml:space="preserve"> pour la réhabilitation du Château de Wesserling (tranche 1 et 2)</w:t>
      </w:r>
      <w:r w:rsidRPr="002006D9">
        <w:rPr>
          <w:rFonts w:ascii="Arial" w:hAnsi="Arial" w:cs="Arial"/>
        </w:rPr>
        <w:t xml:space="preserve">. La Française des </w:t>
      </w:r>
      <w:r w:rsidRPr="002006D9">
        <w:rPr>
          <w:rFonts w:ascii="Arial" w:hAnsi="Arial" w:cs="Arial"/>
        </w:rPr>
        <w:lastRenderedPageBreak/>
        <w:t>jeux prévoit également de verser 100 000 € compte tenu de l’implication au projet d’</w:t>
      </w:r>
      <w:r>
        <w:rPr>
          <w:rFonts w:ascii="Arial" w:hAnsi="Arial" w:cs="Arial"/>
        </w:rPr>
        <w:t xml:space="preserve">un chantier d’insertion. </w:t>
      </w:r>
    </w:p>
    <w:p w14:paraId="0887169F" w14:textId="77777777" w:rsidR="005E43A6" w:rsidRPr="002006D9" w:rsidRDefault="005E43A6" w:rsidP="005E43A6">
      <w:pPr>
        <w:rPr>
          <w:rFonts w:ascii="Arial" w:hAnsi="Arial" w:cs="Arial"/>
        </w:rPr>
      </w:pPr>
    </w:p>
    <w:p w14:paraId="417B8CBB" w14:textId="77777777" w:rsidR="005E43A6" w:rsidRDefault="005E43A6" w:rsidP="005E43A6">
      <w:pPr>
        <w:rPr>
          <w:rFonts w:ascii="Arial" w:hAnsi="Arial" w:cs="Arial"/>
        </w:rPr>
      </w:pPr>
      <w:r w:rsidRPr="002006D9">
        <w:rPr>
          <w:rFonts w:ascii="Arial" w:hAnsi="Arial" w:cs="Arial"/>
        </w:rPr>
        <w:t>Il est ac</w:t>
      </w:r>
      <w:r>
        <w:rPr>
          <w:rFonts w:ascii="Arial" w:hAnsi="Arial" w:cs="Arial"/>
        </w:rPr>
        <w:t>té qu’un nouvel appel à mécénat</w:t>
      </w:r>
      <w:r w:rsidRPr="002006D9">
        <w:rPr>
          <w:rFonts w:ascii="Arial" w:hAnsi="Arial" w:cs="Arial"/>
        </w:rPr>
        <w:t xml:space="preserve"> et dons interviendra au courant de l’année 2020 et portera sur les autres éléments du projet que le Château, à savoir le laboratoire, la salle des </w:t>
      </w:r>
      <w:r>
        <w:rPr>
          <w:rFonts w:ascii="Arial" w:hAnsi="Arial" w:cs="Arial"/>
        </w:rPr>
        <w:t>turbines</w:t>
      </w:r>
      <w:r w:rsidRPr="002006D9">
        <w:rPr>
          <w:rFonts w:ascii="Arial" w:hAnsi="Arial" w:cs="Arial"/>
        </w:rPr>
        <w:t>, la ferme et l’étable. Il s’agit notamment de financer la muséographie de ces espaces et pour laquelle la Fondation du patrimoine s’est déclarée incompétente. En effet, celle-ci n’intervient pas sur la muséographie et les cheminements.</w:t>
      </w:r>
    </w:p>
    <w:p w14:paraId="3BD2B9E6" w14:textId="77777777" w:rsidR="005E43A6" w:rsidRPr="002006D9" w:rsidRDefault="005E43A6" w:rsidP="005E43A6">
      <w:pPr>
        <w:rPr>
          <w:rFonts w:ascii="Arial" w:hAnsi="Arial" w:cs="Arial"/>
        </w:rPr>
      </w:pPr>
    </w:p>
    <w:p w14:paraId="1E328FD6" w14:textId="77777777" w:rsidR="005E43A6" w:rsidRDefault="005E43A6" w:rsidP="005E43A6">
      <w:pPr>
        <w:rPr>
          <w:rFonts w:ascii="Arial" w:hAnsi="Arial" w:cs="Arial"/>
        </w:rPr>
      </w:pPr>
    </w:p>
    <w:p w14:paraId="14C4D212" w14:textId="77777777" w:rsidR="005E43A6" w:rsidRDefault="005E43A6" w:rsidP="005E43A6">
      <w:pPr>
        <w:rPr>
          <w:rFonts w:ascii="Arial" w:hAnsi="Arial" w:cs="Arial"/>
        </w:rPr>
      </w:pPr>
    </w:p>
    <w:p w14:paraId="5DBBC166" w14:textId="77777777" w:rsidR="005E43A6" w:rsidRDefault="005E43A6" w:rsidP="005E43A6">
      <w:pPr>
        <w:rPr>
          <w:rFonts w:ascii="Arial" w:hAnsi="Arial" w:cs="Arial"/>
        </w:rPr>
      </w:pPr>
      <w:r w:rsidRPr="002006D9">
        <w:rPr>
          <w:rFonts w:ascii="Arial" w:hAnsi="Arial" w:cs="Arial"/>
        </w:rPr>
        <w:t xml:space="preserve">Par conséquent, il est nécessaire que ce nouvel appel à mécénats et dons soit porté par l’AGAPTW qui est reconnu d’intérêt général. L’objectif de cette démarche est de couvrir, par ce type de financement, les 20% d’autofinancement complémentaires aux subventions publiques. </w:t>
      </w:r>
    </w:p>
    <w:p w14:paraId="06F73D20" w14:textId="77777777" w:rsidR="005E43A6" w:rsidRDefault="005E43A6" w:rsidP="005E43A6">
      <w:pPr>
        <w:rPr>
          <w:rFonts w:ascii="Arial" w:hAnsi="Arial" w:cs="Arial"/>
        </w:rPr>
      </w:pPr>
    </w:p>
    <w:p w14:paraId="55F0AAA6" w14:textId="77777777" w:rsidR="005E43A6" w:rsidRDefault="005E43A6" w:rsidP="005E43A6">
      <w:pPr>
        <w:rPr>
          <w:rFonts w:ascii="Arial" w:hAnsi="Arial" w:cs="Arial"/>
        </w:rPr>
      </w:pPr>
      <w:r w:rsidRPr="002006D9">
        <w:rPr>
          <w:rFonts w:ascii="Arial" w:hAnsi="Arial" w:cs="Arial"/>
        </w:rPr>
        <w:t>L’argent ainsi collecté par l’AGAPTW sera reversé intégralement à la CCVSA.</w:t>
      </w:r>
      <w:r>
        <w:rPr>
          <w:rFonts w:ascii="Arial" w:hAnsi="Arial" w:cs="Arial"/>
        </w:rPr>
        <w:t xml:space="preserve"> Une convention sera rédigée et viendra préciser et officialiser cela. </w:t>
      </w:r>
    </w:p>
    <w:p w14:paraId="0CCF7AB9" w14:textId="77777777" w:rsidR="005E43A6" w:rsidRDefault="005E43A6" w:rsidP="005E43A6">
      <w:pPr>
        <w:rPr>
          <w:rFonts w:ascii="Arial" w:hAnsi="Arial" w:cs="Arial"/>
        </w:rPr>
      </w:pPr>
    </w:p>
    <w:p w14:paraId="0EA3CB93" w14:textId="77777777" w:rsidR="005E43A6" w:rsidRDefault="005E43A6" w:rsidP="005E43A6">
      <w:pPr>
        <w:rPr>
          <w:rFonts w:ascii="Arial" w:hAnsi="Arial" w:cs="Arial"/>
        </w:rPr>
      </w:pPr>
    </w:p>
    <w:p w14:paraId="3CC57B01" w14:textId="77777777" w:rsidR="005E43A6" w:rsidRPr="00E25DDC" w:rsidRDefault="005E43A6" w:rsidP="005E43A6">
      <w:pPr>
        <w:pStyle w:val="Paragraphedeliste"/>
        <w:numPr>
          <w:ilvl w:val="0"/>
          <w:numId w:val="7"/>
        </w:numPr>
        <w:jc w:val="left"/>
        <w:rPr>
          <w:rFonts w:ascii="Arial" w:hAnsi="Arial" w:cs="Arial"/>
          <w:u w:val="single"/>
        </w:rPr>
      </w:pPr>
      <w:r>
        <w:rPr>
          <w:rFonts w:ascii="Arial" w:hAnsi="Arial" w:cs="Arial"/>
          <w:u w:val="single"/>
        </w:rPr>
        <w:t>Mise en place</w:t>
      </w:r>
      <w:r w:rsidRPr="00E25DDC">
        <w:rPr>
          <w:rFonts w:ascii="Arial" w:hAnsi="Arial" w:cs="Arial"/>
          <w:u w:val="single"/>
        </w:rPr>
        <w:t xml:space="preserve"> du projet d’hôtel de tourisme</w:t>
      </w:r>
    </w:p>
    <w:p w14:paraId="7F0C9C77" w14:textId="77777777" w:rsidR="005E43A6" w:rsidRDefault="005E43A6" w:rsidP="005E43A6">
      <w:pPr>
        <w:pStyle w:val="Paragraphedeliste"/>
        <w:ind w:left="1065"/>
        <w:rPr>
          <w:rFonts w:ascii="Arial" w:hAnsi="Arial" w:cs="Arial"/>
        </w:rPr>
      </w:pPr>
    </w:p>
    <w:p w14:paraId="21DB8FE5" w14:textId="77777777" w:rsidR="005E43A6" w:rsidRPr="00E25DDC" w:rsidRDefault="005E43A6" w:rsidP="005E43A6">
      <w:pPr>
        <w:pStyle w:val="Paragraphedeliste"/>
        <w:ind w:left="1065"/>
        <w:rPr>
          <w:rFonts w:ascii="Arial" w:hAnsi="Arial" w:cs="Arial"/>
        </w:rPr>
      </w:pPr>
    </w:p>
    <w:p w14:paraId="7F2C1808" w14:textId="77777777" w:rsidR="005E43A6" w:rsidRDefault="005E43A6" w:rsidP="005E43A6">
      <w:pPr>
        <w:rPr>
          <w:rFonts w:ascii="Arial" w:hAnsi="Arial" w:cs="Arial"/>
        </w:rPr>
      </w:pPr>
      <w:r w:rsidRPr="00E25DDC">
        <w:rPr>
          <w:rFonts w:ascii="Arial" w:hAnsi="Arial" w:cs="Arial"/>
        </w:rPr>
        <w:t>Dans le cadre du développement de Wesserling et afin de d</w:t>
      </w:r>
      <w:r>
        <w:rPr>
          <w:rFonts w:ascii="Arial" w:hAnsi="Arial" w:cs="Arial"/>
        </w:rPr>
        <w:t xml:space="preserve">’améliorer </w:t>
      </w:r>
      <w:r w:rsidRPr="00E25DDC">
        <w:rPr>
          <w:rFonts w:ascii="Arial" w:hAnsi="Arial" w:cs="Arial"/>
        </w:rPr>
        <w:t xml:space="preserve">l’attractivité du site et les retombées économiques sur le territoire, un projet d’hôtel de tourisme a été engagé. </w:t>
      </w:r>
    </w:p>
    <w:p w14:paraId="59A2F4EC" w14:textId="77777777" w:rsidR="005E43A6" w:rsidRPr="00E25DDC" w:rsidRDefault="005E43A6" w:rsidP="005E43A6">
      <w:pPr>
        <w:rPr>
          <w:rFonts w:ascii="Arial" w:hAnsi="Arial" w:cs="Arial"/>
        </w:rPr>
      </w:pPr>
    </w:p>
    <w:p w14:paraId="5B9AF20D" w14:textId="77777777" w:rsidR="005E43A6" w:rsidRDefault="005E43A6" w:rsidP="005E43A6">
      <w:pPr>
        <w:rPr>
          <w:rFonts w:ascii="Arial" w:hAnsi="Arial" w:cs="Arial"/>
        </w:rPr>
      </w:pPr>
      <w:r>
        <w:rPr>
          <w:rFonts w:ascii="Arial" w:hAnsi="Arial" w:cs="Arial"/>
        </w:rPr>
        <w:t>Le Président, Cyrille AST, rappelle l’importance que revêt ce projet pour</w:t>
      </w:r>
      <w:r w:rsidRPr="00E25DDC">
        <w:rPr>
          <w:rFonts w:ascii="Arial" w:hAnsi="Arial" w:cs="Arial"/>
        </w:rPr>
        <w:t xml:space="preserve"> la CCVSA, maître d</w:t>
      </w:r>
      <w:r>
        <w:rPr>
          <w:rFonts w:ascii="Arial" w:hAnsi="Arial" w:cs="Arial"/>
        </w:rPr>
        <w:t>’ouvrage du projet.</w:t>
      </w:r>
      <w:r w:rsidRPr="00E25DDC">
        <w:rPr>
          <w:rFonts w:ascii="Arial" w:hAnsi="Arial" w:cs="Arial"/>
        </w:rPr>
        <w:t xml:space="preserve"> </w:t>
      </w:r>
      <w:r>
        <w:rPr>
          <w:rFonts w:ascii="Arial" w:hAnsi="Arial" w:cs="Arial"/>
        </w:rPr>
        <w:t xml:space="preserve">Compte-tenu de l’importance de réussir l’intégration d’un futur hôtel dans une zone à vocation culturelle et touristique, il est important que les acteurs locaux sur cette question soient consultés, en particulier l’AGAPTW. </w:t>
      </w:r>
    </w:p>
    <w:p w14:paraId="6244C146" w14:textId="77777777" w:rsidR="005E43A6" w:rsidRDefault="005E43A6" w:rsidP="005E43A6">
      <w:pPr>
        <w:rPr>
          <w:rFonts w:ascii="Arial" w:hAnsi="Arial" w:cs="Arial"/>
        </w:rPr>
      </w:pPr>
    </w:p>
    <w:p w14:paraId="02B7917F" w14:textId="77777777" w:rsidR="005E43A6" w:rsidRDefault="005E43A6" w:rsidP="005E43A6">
      <w:pPr>
        <w:rPr>
          <w:rFonts w:ascii="Arial" w:hAnsi="Arial" w:cs="Arial"/>
        </w:rPr>
      </w:pPr>
      <w:r>
        <w:rPr>
          <w:rFonts w:ascii="Arial" w:hAnsi="Arial" w:cs="Arial"/>
        </w:rPr>
        <w:t xml:space="preserve">Aussi, il est proposé que l’AGAPTW, via son président, soit associée à ce projet de par une consultation appuyée qui pourra porter notamment sur </w:t>
      </w:r>
      <w:r w:rsidRPr="00E25DDC">
        <w:rPr>
          <w:rFonts w:ascii="Arial" w:hAnsi="Arial" w:cs="Arial"/>
        </w:rPr>
        <w:t>:</w:t>
      </w:r>
    </w:p>
    <w:p w14:paraId="57555A4D" w14:textId="77777777" w:rsidR="005E43A6" w:rsidRPr="00E25DDC" w:rsidRDefault="005E43A6" w:rsidP="005E43A6">
      <w:pPr>
        <w:rPr>
          <w:rFonts w:ascii="Arial" w:hAnsi="Arial" w:cs="Arial"/>
        </w:rPr>
      </w:pPr>
    </w:p>
    <w:p w14:paraId="0076196A" w14:textId="77777777" w:rsidR="005E43A6" w:rsidRPr="00001E57" w:rsidRDefault="005E43A6" w:rsidP="005E43A6">
      <w:pPr>
        <w:pStyle w:val="Paragraphedeliste"/>
        <w:numPr>
          <w:ilvl w:val="0"/>
          <w:numId w:val="9"/>
        </w:numPr>
        <w:jc w:val="left"/>
        <w:rPr>
          <w:rFonts w:ascii="Arial" w:hAnsi="Arial" w:cs="Arial"/>
        </w:rPr>
      </w:pPr>
      <w:r w:rsidRPr="00001E57">
        <w:rPr>
          <w:rFonts w:ascii="Arial" w:hAnsi="Arial" w:cs="Arial"/>
        </w:rPr>
        <w:t xml:space="preserve">La conception du projet hôtelier </w:t>
      </w:r>
      <w:r>
        <w:rPr>
          <w:rFonts w:ascii="Arial" w:hAnsi="Arial" w:cs="Arial"/>
        </w:rPr>
        <w:t>notamment</w:t>
      </w:r>
      <w:r w:rsidRPr="00001E57">
        <w:rPr>
          <w:rFonts w:ascii="Arial" w:hAnsi="Arial" w:cs="Arial"/>
        </w:rPr>
        <w:t xml:space="preserve"> la réhabilitation de la zone patrimoniale (2,5 hectares).</w:t>
      </w:r>
    </w:p>
    <w:p w14:paraId="4DB9AF07" w14:textId="77777777" w:rsidR="005E43A6" w:rsidRPr="00001E57" w:rsidRDefault="005E43A6" w:rsidP="005E43A6">
      <w:pPr>
        <w:pStyle w:val="Paragraphedeliste"/>
        <w:numPr>
          <w:ilvl w:val="0"/>
          <w:numId w:val="9"/>
        </w:numPr>
        <w:jc w:val="left"/>
        <w:rPr>
          <w:rFonts w:ascii="Arial" w:hAnsi="Arial" w:cs="Arial"/>
        </w:rPr>
      </w:pPr>
      <w:r w:rsidRPr="00001E57">
        <w:rPr>
          <w:rFonts w:ascii="Arial" w:hAnsi="Arial" w:cs="Arial"/>
        </w:rPr>
        <w:t>La prospection et le suivi d’investisseurs privés</w:t>
      </w:r>
    </w:p>
    <w:p w14:paraId="677C903C" w14:textId="77777777" w:rsidR="005E43A6" w:rsidRDefault="005E43A6" w:rsidP="005E43A6">
      <w:pPr>
        <w:pStyle w:val="Paragraphedeliste"/>
        <w:numPr>
          <w:ilvl w:val="0"/>
          <w:numId w:val="9"/>
        </w:numPr>
        <w:jc w:val="left"/>
        <w:rPr>
          <w:rFonts w:ascii="Arial" w:hAnsi="Arial" w:cs="Arial"/>
        </w:rPr>
      </w:pPr>
      <w:r w:rsidRPr="00001E57">
        <w:rPr>
          <w:rFonts w:ascii="Arial" w:hAnsi="Arial" w:cs="Arial"/>
        </w:rPr>
        <w:t>Le suivi de la mission « Réinventer le patrimoine » portée par les ministres de la Cohésion des territoires et de la Culture et dont le Parc de Wesserling est l’un des 12 lauréats.</w:t>
      </w:r>
    </w:p>
    <w:p w14:paraId="61F3DDE8" w14:textId="1D465C46" w:rsidR="005E43A6" w:rsidRDefault="005E43A6" w:rsidP="00EA78E8">
      <w:pPr>
        <w:rPr>
          <w:rFonts w:ascii="Arial" w:hAnsi="Arial" w:cs="Arial"/>
        </w:rPr>
      </w:pPr>
    </w:p>
    <w:p w14:paraId="2F4EBAA7" w14:textId="7A5B6E9C" w:rsidR="005E43A6" w:rsidRDefault="005E43A6" w:rsidP="00EA78E8">
      <w:pPr>
        <w:rPr>
          <w:rFonts w:ascii="Arial" w:hAnsi="Arial" w:cs="Arial"/>
        </w:rPr>
      </w:pPr>
    </w:p>
    <w:p w14:paraId="6D350110" w14:textId="23C3649B" w:rsidR="005E43A6" w:rsidRPr="00F200C9" w:rsidRDefault="005E43A6" w:rsidP="005E43A6">
      <w:pPr>
        <w:rPr>
          <w:rFonts w:ascii="Arial" w:hAnsi="Arial" w:cs="Arial"/>
        </w:rPr>
      </w:pPr>
      <w:r>
        <w:rPr>
          <w:rFonts w:ascii="Arial" w:hAnsi="Arial" w:cs="Arial"/>
        </w:rPr>
        <w:t xml:space="preserve">Le Conseil communautaire, après en avoir délibéré, </w:t>
      </w:r>
      <w:r w:rsidRPr="005E43A6">
        <w:rPr>
          <w:rFonts w:ascii="Arial" w:hAnsi="Arial" w:cs="Arial"/>
        </w:rPr>
        <w:t>valide</w:t>
      </w:r>
      <w:r>
        <w:rPr>
          <w:rFonts w:ascii="Arial" w:hAnsi="Arial" w:cs="Arial"/>
        </w:rPr>
        <w:t xml:space="preserve"> à l’unanimité les conditions relationnelles dans le cadre du projet écomuséal et</w:t>
      </w:r>
      <w:r w:rsidRPr="00F200C9">
        <w:rPr>
          <w:rFonts w:ascii="Arial" w:hAnsi="Arial" w:cs="Arial"/>
        </w:rPr>
        <w:t xml:space="preserve"> </w:t>
      </w:r>
      <w:r>
        <w:rPr>
          <w:rFonts w:ascii="Arial" w:hAnsi="Arial" w:cs="Arial"/>
        </w:rPr>
        <w:t xml:space="preserve">de la mise en place d’un projet hôtelier au sein du Parc de Wesserling avec l’AGAPTW telles que présentées ci-dessous. </w:t>
      </w:r>
    </w:p>
    <w:p w14:paraId="20AF3DA0" w14:textId="0A229EDC" w:rsidR="005E43A6" w:rsidRDefault="005E43A6" w:rsidP="00EA78E8">
      <w:pPr>
        <w:rPr>
          <w:rFonts w:ascii="Arial" w:hAnsi="Arial" w:cs="Arial"/>
        </w:rPr>
      </w:pPr>
    </w:p>
    <w:p w14:paraId="13D3BDFA" w14:textId="1182B744" w:rsidR="00B82097" w:rsidRDefault="00B82097" w:rsidP="00EA78E8">
      <w:pPr>
        <w:rPr>
          <w:rFonts w:ascii="Arial" w:hAnsi="Arial" w:cs="Arial"/>
        </w:rPr>
      </w:pPr>
    </w:p>
    <w:p w14:paraId="5EBD634C" w14:textId="6EC97AD7" w:rsidR="0013091D" w:rsidRDefault="0013091D" w:rsidP="00EA78E8">
      <w:pPr>
        <w:rPr>
          <w:rFonts w:ascii="Arial" w:hAnsi="Arial" w:cs="Arial"/>
          <w:b/>
        </w:rPr>
      </w:pPr>
      <w:r w:rsidRPr="00CB3CD3">
        <w:rPr>
          <w:rFonts w:ascii="Arial" w:hAnsi="Arial" w:cs="Arial"/>
          <w:b/>
        </w:rPr>
        <w:t>PRESENTATION DU RAPPORT 201</w:t>
      </w:r>
      <w:r>
        <w:rPr>
          <w:rFonts w:ascii="Arial" w:hAnsi="Arial" w:cs="Arial"/>
          <w:b/>
        </w:rPr>
        <w:t>9</w:t>
      </w:r>
      <w:r w:rsidRPr="00CB3CD3">
        <w:rPr>
          <w:rFonts w:ascii="Arial" w:hAnsi="Arial" w:cs="Arial"/>
          <w:b/>
        </w:rPr>
        <w:t xml:space="preserve"> SUR LE PRIX ET LA QUALITE DES SERVICES PUBLICS DE L’</w:t>
      </w:r>
      <w:r>
        <w:rPr>
          <w:rFonts w:ascii="Arial" w:hAnsi="Arial" w:cs="Arial"/>
          <w:b/>
        </w:rPr>
        <w:t>ASSAINISSEMENT</w:t>
      </w:r>
      <w:r w:rsidRPr="00CB3CD3">
        <w:rPr>
          <w:rFonts w:ascii="Arial" w:hAnsi="Arial" w:cs="Arial"/>
          <w:b/>
        </w:rPr>
        <w:t xml:space="preserve"> ET DU RAPPORT DU DELEGATAIRE</w:t>
      </w:r>
    </w:p>
    <w:p w14:paraId="427A8A9C" w14:textId="722449ED" w:rsidR="0013091D" w:rsidRDefault="0013091D" w:rsidP="00EA78E8">
      <w:pPr>
        <w:rPr>
          <w:rFonts w:ascii="Arial" w:hAnsi="Arial" w:cs="Arial"/>
          <w:b/>
        </w:rPr>
      </w:pPr>
    </w:p>
    <w:p w14:paraId="0D345200" w14:textId="77777777" w:rsidR="0013091D" w:rsidRDefault="0013091D" w:rsidP="0013091D">
      <w:pPr>
        <w:rPr>
          <w:rFonts w:ascii="Arial" w:hAnsi="Arial" w:cs="Arial"/>
        </w:rPr>
      </w:pPr>
      <w:r>
        <w:rPr>
          <w:rFonts w:ascii="Arial" w:hAnsi="Arial" w:cs="Arial"/>
        </w:rPr>
        <w:t xml:space="preserve">En vertu de l’article L. 2224-5 du Code Général des Collectivités Territoriales (CGCT), il appartient au Président de présenter, pour l’exercice 2019, un rapport annuel sur le prix et la qualité des services publics de l’assainissement. </w:t>
      </w:r>
    </w:p>
    <w:p w14:paraId="2B3A6FB1" w14:textId="77777777" w:rsidR="0013091D" w:rsidRDefault="0013091D" w:rsidP="0013091D">
      <w:pPr>
        <w:rPr>
          <w:rFonts w:ascii="Arial" w:hAnsi="Arial" w:cs="Arial"/>
        </w:rPr>
      </w:pPr>
    </w:p>
    <w:p w14:paraId="7BDB9AC9" w14:textId="77777777" w:rsidR="0013091D" w:rsidRDefault="0013091D" w:rsidP="0013091D">
      <w:pPr>
        <w:rPr>
          <w:rFonts w:ascii="Arial" w:hAnsi="Arial" w:cs="Arial"/>
        </w:rPr>
      </w:pPr>
      <w:r>
        <w:rPr>
          <w:rFonts w:ascii="Arial" w:hAnsi="Arial" w:cs="Arial"/>
        </w:rPr>
        <w:t>Le Décret n° 2007-675 du 2 mai 2007 est venu en complément et a introduit les indicateurs de performance des services (figurant aux annexes V et VI du CGCT).</w:t>
      </w:r>
    </w:p>
    <w:p w14:paraId="32CE07C8" w14:textId="77777777" w:rsidR="0013091D" w:rsidRDefault="0013091D" w:rsidP="0013091D">
      <w:pPr>
        <w:rPr>
          <w:rFonts w:ascii="Arial" w:hAnsi="Arial" w:cs="Arial"/>
        </w:rPr>
      </w:pPr>
    </w:p>
    <w:p w14:paraId="250D59C0" w14:textId="77777777" w:rsidR="0013091D" w:rsidRDefault="0013091D" w:rsidP="0013091D">
      <w:pPr>
        <w:rPr>
          <w:rFonts w:ascii="Arial" w:hAnsi="Arial" w:cs="Arial"/>
        </w:rPr>
      </w:pPr>
      <w:r>
        <w:rPr>
          <w:rFonts w:ascii="Arial" w:hAnsi="Arial" w:cs="Arial"/>
        </w:rPr>
        <w:t>Il appartient à chaque maire de présenter également ces rapports à son Conseil municipal dans les douze mois qui suivent la clôture de l’exercice, soit avant le 31 décembre 2020.</w:t>
      </w:r>
    </w:p>
    <w:p w14:paraId="0C38E947" w14:textId="77777777" w:rsidR="0013091D" w:rsidRDefault="0013091D" w:rsidP="0013091D">
      <w:pPr>
        <w:rPr>
          <w:rFonts w:ascii="Arial" w:hAnsi="Arial" w:cs="Arial"/>
        </w:rPr>
      </w:pPr>
    </w:p>
    <w:p w14:paraId="4CD1AC15" w14:textId="77777777" w:rsidR="0013091D" w:rsidRDefault="0013091D" w:rsidP="0013091D">
      <w:pPr>
        <w:rPr>
          <w:rFonts w:ascii="Arial" w:hAnsi="Arial" w:cs="Arial"/>
        </w:rPr>
      </w:pPr>
    </w:p>
    <w:p w14:paraId="3F92A5B5" w14:textId="77777777" w:rsidR="0013091D" w:rsidRDefault="0013091D" w:rsidP="0013091D">
      <w:pPr>
        <w:rPr>
          <w:rFonts w:ascii="Arial" w:hAnsi="Arial" w:cs="Arial"/>
        </w:rPr>
      </w:pPr>
    </w:p>
    <w:p w14:paraId="2F998625" w14:textId="77777777" w:rsidR="0013091D" w:rsidRDefault="0013091D" w:rsidP="0013091D">
      <w:pPr>
        <w:rPr>
          <w:rFonts w:ascii="Arial" w:hAnsi="Arial" w:cs="Arial"/>
        </w:rPr>
      </w:pPr>
    </w:p>
    <w:p w14:paraId="7E5A0A0D" w14:textId="77EBE412" w:rsidR="0013091D" w:rsidRDefault="0013091D" w:rsidP="0013091D">
      <w:pPr>
        <w:rPr>
          <w:rFonts w:ascii="Arial" w:hAnsi="Arial" w:cs="Arial"/>
        </w:rPr>
      </w:pPr>
      <w:r>
        <w:rPr>
          <w:rFonts w:ascii="Arial" w:hAnsi="Arial" w:cs="Arial"/>
        </w:rPr>
        <w:t>Par ailleurs, l’article L. 1411-3 du CGCT dispose que le délégataire produit chaque année, à l’autorité délégante, un rapport dont le contenu est fixé par l’article R. 1411-7 du CGCT. Il comporte notamment les comptes retraçant la totalité des opérations afférentes à l’exécution de la délégation de Service Public et une analyse de la qualité du service.</w:t>
      </w:r>
    </w:p>
    <w:p w14:paraId="7534FF55" w14:textId="4403FB05" w:rsidR="0013091D" w:rsidRDefault="0013091D" w:rsidP="00EA78E8">
      <w:pPr>
        <w:rPr>
          <w:rFonts w:ascii="Arial" w:hAnsi="Arial" w:cs="Arial"/>
        </w:rPr>
      </w:pPr>
    </w:p>
    <w:p w14:paraId="67C1D278" w14:textId="11B435C4" w:rsidR="00EE16E7" w:rsidRDefault="00EE16E7" w:rsidP="00EA78E8">
      <w:pPr>
        <w:rPr>
          <w:rFonts w:ascii="Arial" w:hAnsi="Arial" w:cs="Arial"/>
        </w:rPr>
      </w:pPr>
    </w:p>
    <w:p w14:paraId="497F5075" w14:textId="1A9ED998" w:rsidR="00EE16E7" w:rsidRDefault="00EE16E7" w:rsidP="00EA78E8">
      <w:pPr>
        <w:rPr>
          <w:rFonts w:ascii="Arial" w:hAnsi="Arial" w:cs="Arial"/>
        </w:rPr>
      </w:pPr>
      <w:r>
        <w:rPr>
          <w:rFonts w:ascii="Arial" w:hAnsi="Arial" w:cs="Arial"/>
        </w:rPr>
        <w:t xml:space="preserve">Le Conseil communautaire, après en avoir délibéré, adopte à l’unanimité le rapport sur le prix et la qualité des services publics de l’assainissement pour l’exercice 2019 tel qu’il lui est présenté par son Président. </w:t>
      </w:r>
    </w:p>
    <w:p w14:paraId="5B0E6C77" w14:textId="5363FFAD" w:rsidR="00EE16E7" w:rsidRDefault="00EE16E7" w:rsidP="00EA78E8">
      <w:pPr>
        <w:rPr>
          <w:rFonts w:ascii="Arial" w:hAnsi="Arial" w:cs="Arial"/>
        </w:rPr>
      </w:pPr>
    </w:p>
    <w:p w14:paraId="3E545FA6" w14:textId="69EDDA6D" w:rsidR="00EE16E7" w:rsidRDefault="00EE16E7" w:rsidP="00EA78E8">
      <w:pPr>
        <w:rPr>
          <w:rFonts w:ascii="Arial" w:hAnsi="Arial" w:cs="Arial"/>
        </w:rPr>
      </w:pPr>
    </w:p>
    <w:p w14:paraId="64E167F4" w14:textId="77777777" w:rsidR="008C17D9" w:rsidRDefault="008C17D9" w:rsidP="00EA78E8">
      <w:pPr>
        <w:rPr>
          <w:rFonts w:ascii="Arial" w:hAnsi="Arial" w:cs="Arial"/>
        </w:rPr>
      </w:pPr>
    </w:p>
    <w:p w14:paraId="29970AB7" w14:textId="358EC988" w:rsidR="00EE16E7" w:rsidRDefault="00EE16E7" w:rsidP="00EA78E8">
      <w:pPr>
        <w:rPr>
          <w:rFonts w:ascii="Arial" w:hAnsi="Arial" w:cs="Arial"/>
          <w:b/>
        </w:rPr>
      </w:pPr>
      <w:r w:rsidRPr="0009796A">
        <w:rPr>
          <w:rFonts w:ascii="Arial" w:hAnsi="Arial" w:cs="Arial"/>
          <w:b/>
        </w:rPr>
        <w:t>PRESENTATION DU RAPPORT 201</w:t>
      </w:r>
      <w:r>
        <w:rPr>
          <w:rFonts w:ascii="Arial" w:hAnsi="Arial" w:cs="Arial"/>
          <w:b/>
        </w:rPr>
        <w:t>9</w:t>
      </w:r>
      <w:r w:rsidRPr="0009796A">
        <w:rPr>
          <w:rFonts w:ascii="Arial" w:hAnsi="Arial" w:cs="Arial"/>
          <w:b/>
        </w:rPr>
        <w:t xml:space="preserve"> SUR LE PRIX ET LA QUALITE DES SERVICES PUBLICS DE L’</w:t>
      </w:r>
      <w:r>
        <w:rPr>
          <w:rFonts w:ascii="Arial" w:hAnsi="Arial" w:cs="Arial"/>
          <w:b/>
        </w:rPr>
        <w:t>EAU</w:t>
      </w:r>
      <w:r w:rsidRPr="0009796A">
        <w:rPr>
          <w:rFonts w:ascii="Arial" w:hAnsi="Arial" w:cs="Arial"/>
          <w:b/>
        </w:rPr>
        <w:t xml:space="preserve"> ET DU RAPPORT DU DELEGATAIRE</w:t>
      </w:r>
    </w:p>
    <w:p w14:paraId="41D644E4" w14:textId="541DBA8A" w:rsidR="008C17D9" w:rsidRDefault="008C17D9" w:rsidP="00EA78E8">
      <w:pPr>
        <w:rPr>
          <w:rFonts w:ascii="Arial" w:hAnsi="Arial" w:cs="Arial"/>
          <w:b/>
        </w:rPr>
      </w:pPr>
    </w:p>
    <w:p w14:paraId="35F62167" w14:textId="77777777" w:rsidR="008C17D9" w:rsidRPr="0009796A" w:rsidRDefault="008C17D9" w:rsidP="008C17D9">
      <w:pPr>
        <w:rPr>
          <w:rFonts w:ascii="Arial" w:hAnsi="Arial" w:cs="Arial"/>
        </w:rPr>
      </w:pPr>
      <w:r w:rsidRPr="0009796A">
        <w:rPr>
          <w:rFonts w:ascii="Arial" w:hAnsi="Arial" w:cs="Arial"/>
        </w:rPr>
        <w:t>En vertu de l’article L. 2224-5 du Code Général des Collectivités Territoriales (CGCT), il appartient au Président de présenter</w:t>
      </w:r>
      <w:r>
        <w:rPr>
          <w:rFonts w:ascii="Arial" w:hAnsi="Arial" w:cs="Arial"/>
        </w:rPr>
        <w:t>,</w:t>
      </w:r>
      <w:r w:rsidRPr="0009796A">
        <w:rPr>
          <w:rFonts w:ascii="Arial" w:hAnsi="Arial" w:cs="Arial"/>
        </w:rPr>
        <w:t xml:space="preserve"> pour l’exercice 201</w:t>
      </w:r>
      <w:r>
        <w:rPr>
          <w:rFonts w:ascii="Arial" w:hAnsi="Arial" w:cs="Arial"/>
        </w:rPr>
        <w:t>9,</w:t>
      </w:r>
      <w:r w:rsidRPr="0009796A">
        <w:rPr>
          <w:rFonts w:ascii="Arial" w:hAnsi="Arial" w:cs="Arial"/>
        </w:rPr>
        <w:t xml:space="preserve"> un rapport annuel sur le prix et la qualité des services publics de l’</w:t>
      </w:r>
      <w:r>
        <w:rPr>
          <w:rFonts w:ascii="Arial" w:hAnsi="Arial" w:cs="Arial"/>
        </w:rPr>
        <w:t>eau potable</w:t>
      </w:r>
      <w:r w:rsidRPr="0009796A">
        <w:rPr>
          <w:rFonts w:ascii="Arial" w:hAnsi="Arial" w:cs="Arial"/>
        </w:rPr>
        <w:t xml:space="preserve">. </w:t>
      </w:r>
    </w:p>
    <w:p w14:paraId="3E6C4402" w14:textId="77777777" w:rsidR="008C17D9" w:rsidRDefault="008C17D9" w:rsidP="008C17D9">
      <w:pPr>
        <w:rPr>
          <w:rFonts w:ascii="Arial" w:hAnsi="Arial" w:cs="Arial"/>
        </w:rPr>
      </w:pPr>
    </w:p>
    <w:p w14:paraId="5A79E787" w14:textId="77777777" w:rsidR="008C17D9" w:rsidRPr="0009796A" w:rsidRDefault="008C17D9" w:rsidP="008C17D9">
      <w:pPr>
        <w:rPr>
          <w:rFonts w:ascii="Arial" w:hAnsi="Arial" w:cs="Arial"/>
        </w:rPr>
      </w:pPr>
      <w:r w:rsidRPr="0009796A">
        <w:rPr>
          <w:rFonts w:ascii="Arial" w:hAnsi="Arial" w:cs="Arial"/>
        </w:rPr>
        <w:t>Le Décret n° 2007-675 du 2 mai 2007 est venu en complément et a introduit les indicateurs de performance des services (figurant aux annexes V et VI du CGCT).</w:t>
      </w:r>
    </w:p>
    <w:p w14:paraId="11B407FA" w14:textId="77777777" w:rsidR="008C17D9" w:rsidRPr="0009796A" w:rsidRDefault="008C17D9" w:rsidP="008C17D9">
      <w:pPr>
        <w:rPr>
          <w:rFonts w:ascii="Arial" w:hAnsi="Arial" w:cs="Arial"/>
        </w:rPr>
      </w:pPr>
    </w:p>
    <w:p w14:paraId="42A2C4CE" w14:textId="77777777" w:rsidR="008C17D9" w:rsidRPr="0009796A" w:rsidRDefault="008C17D9" w:rsidP="008C17D9">
      <w:pPr>
        <w:rPr>
          <w:rFonts w:ascii="Arial" w:hAnsi="Arial" w:cs="Arial"/>
        </w:rPr>
      </w:pPr>
      <w:r w:rsidRPr="0009796A">
        <w:rPr>
          <w:rFonts w:ascii="Arial" w:hAnsi="Arial" w:cs="Arial"/>
        </w:rPr>
        <w:t>Il appartient à chaque maire de présenter également ces rapports à son Conseil municipal dans les douze mois qui suivent la clôture de l’exercice, soit avant le 31 décembre 20</w:t>
      </w:r>
      <w:r>
        <w:rPr>
          <w:rFonts w:ascii="Arial" w:hAnsi="Arial" w:cs="Arial"/>
        </w:rPr>
        <w:t>20</w:t>
      </w:r>
      <w:r w:rsidRPr="0009796A">
        <w:rPr>
          <w:rFonts w:ascii="Arial" w:hAnsi="Arial" w:cs="Arial"/>
        </w:rPr>
        <w:t>.</w:t>
      </w:r>
    </w:p>
    <w:p w14:paraId="7964FB82" w14:textId="77777777" w:rsidR="008C17D9" w:rsidRPr="0009796A" w:rsidRDefault="008C17D9" w:rsidP="008C17D9">
      <w:pPr>
        <w:rPr>
          <w:rFonts w:ascii="Arial" w:hAnsi="Arial" w:cs="Arial"/>
        </w:rPr>
      </w:pPr>
    </w:p>
    <w:p w14:paraId="3211A0EA" w14:textId="77777777" w:rsidR="008C17D9" w:rsidRDefault="008C17D9" w:rsidP="008C17D9">
      <w:pPr>
        <w:rPr>
          <w:rFonts w:ascii="Arial" w:hAnsi="Arial" w:cs="Arial"/>
        </w:rPr>
      </w:pPr>
      <w:r w:rsidRPr="0009796A">
        <w:rPr>
          <w:rFonts w:ascii="Arial" w:hAnsi="Arial" w:cs="Arial"/>
        </w:rPr>
        <w:t>Par ailleurs, l’article L. 1411-3 du CGCT dispose que le délégataire produit chaque année, à l’autorité délégante, un rapport dont le contenu est fixé par l’article R. 1411-7 du CGCT. Il comporte notamment les comptes retraçant la totalité des opérations afférentes à l’exécution de la délégation de Service Public et une analyse de la qualité du service.</w:t>
      </w:r>
    </w:p>
    <w:p w14:paraId="138A2690" w14:textId="49AA0B20" w:rsidR="008C17D9" w:rsidRDefault="008C17D9" w:rsidP="00EA78E8">
      <w:pPr>
        <w:rPr>
          <w:rFonts w:ascii="Arial" w:hAnsi="Arial" w:cs="Arial"/>
        </w:rPr>
      </w:pPr>
    </w:p>
    <w:p w14:paraId="1B79B600" w14:textId="2747DCA4" w:rsidR="008C17D9" w:rsidRDefault="008C17D9" w:rsidP="00EA78E8">
      <w:pPr>
        <w:rPr>
          <w:rFonts w:ascii="Arial" w:hAnsi="Arial" w:cs="Arial"/>
        </w:rPr>
      </w:pPr>
    </w:p>
    <w:p w14:paraId="0DE0B960" w14:textId="05AED974" w:rsidR="008C17D9" w:rsidRDefault="008C17D9" w:rsidP="008C17D9">
      <w:pPr>
        <w:rPr>
          <w:rFonts w:ascii="Arial" w:hAnsi="Arial" w:cs="Arial"/>
        </w:rPr>
      </w:pPr>
      <w:r>
        <w:rPr>
          <w:rFonts w:ascii="Arial" w:hAnsi="Arial" w:cs="Arial"/>
        </w:rPr>
        <w:t xml:space="preserve">Le Conseil communautaire, après en avoir délibéré, adopte à l’unanimité le rapport sur le prix et la qualité des services publics de l’eau pour l’exercice 2019 tel qu’il lui est présenté par son Président. </w:t>
      </w:r>
    </w:p>
    <w:p w14:paraId="0AE853BA" w14:textId="6087F73D" w:rsidR="008C17D9" w:rsidRDefault="008C17D9" w:rsidP="00EA78E8">
      <w:pPr>
        <w:rPr>
          <w:rFonts w:ascii="Arial" w:hAnsi="Arial" w:cs="Arial"/>
        </w:rPr>
      </w:pPr>
    </w:p>
    <w:p w14:paraId="5B24D89E" w14:textId="2F971019" w:rsidR="008C17D9" w:rsidRDefault="008C17D9" w:rsidP="00EA78E8">
      <w:pPr>
        <w:rPr>
          <w:rFonts w:ascii="Arial" w:hAnsi="Arial" w:cs="Arial"/>
        </w:rPr>
      </w:pPr>
    </w:p>
    <w:p w14:paraId="51515BBC" w14:textId="39390E2B" w:rsidR="008C17D9" w:rsidRDefault="008C17D9" w:rsidP="00EA78E8">
      <w:pPr>
        <w:rPr>
          <w:rFonts w:ascii="Arial" w:hAnsi="Arial" w:cs="Arial"/>
        </w:rPr>
      </w:pPr>
    </w:p>
    <w:p w14:paraId="5CE15D6A" w14:textId="3AE46200" w:rsidR="008C17D9" w:rsidRDefault="0072583D" w:rsidP="00EA78E8">
      <w:pPr>
        <w:rPr>
          <w:rFonts w:ascii="Arial" w:hAnsi="Arial" w:cs="Arial"/>
          <w:b/>
        </w:rPr>
      </w:pPr>
      <w:r w:rsidRPr="00B042D0">
        <w:rPr>
          <w:rFonts w:ascii="Arial" w:hAnsi="Arial" w:cs="Arial"/>
          <w:b/>
        </w:rPr>
        <w:t xml:space="preserve">PRESENTATION DU RAPPORT 2019 SUR LE PRIX ET </w:t>
      </w:r>
      <w:smartTag w:uri="urn:schemas-microsoft-com:office:smarttags" w:element="PersonName">
        <w:smartTagPr>
          <w:attr w:name="ProductID" w:val="LA QUALITE"/>
        </w:smartTagPr>
        <w:r w:rsidRPr="00B042D0">
          <w:rPr>
            <w:rFonts w:ascii="Arial" w:hAnsi="Arial" w:cs="Arial"/>
            <w:b/>
          </w:rPr>
          <w:t>LA QUALITE</w:t>
        </w:r>
      </w:smartTag>
      <w:r w:rsidRPr="00B042D0">
        <w:rPr>
          <w:rFonts w:ascii="Arial" w:hAnsi="Arial" w:cs="Arial"/>
          <w:b/>
        </w:rPr>
        <w:t xml:space="preserve"> DU SERVICE PUBLIC ORDURES MENAGERES</w:t>
      </w:r>
    </w:p>
    <w:p w14:paraId="6690732A" w14:textId="4E9EF1F1" w:rsidR="0072583D" w:rsidRDefault="0072583D" w:rsidP="00EA78E8">
      <w:pPr>
        <w:rPr>
          <w:rFonts w:ascii="Arial" w:hAnsi="Arial" w:cs="Arial"/>
          <w:b/>
        </w:rPr>
      </w:pPr>
    </w:p>
    <w:p w14:paraId="2205A4FA" w14:textId="77777777" w:rsidR="0072583D" w:rsidRPr="0070135D" w:rsidRDefault="0072583D" w:rsidP="0072583D">
      <w:pPr>
        <w:tabs>
          <w:tab w:val="left" w:pos="1260"/>
        </w:tabs>
        <w:rPr>
          <w:rFonts w:ascii="Arial" w:hAnsi="Arial" w:cs="Arial"/>
        </w:rPr>
      </w:pPr>
      <w:r w:rsidRPr="0070135D">
        <w:rPr>
          <w:rFonts w:ascii="Arial" w:hAnsi="Arial" w:cs="Arial"/>
        </w:rPr>
        <w:t>En vertu de l’article L</w:t>
      </w:r>
      <w:r>
        <w:rPr>
          <w:rFonts w:ascii="Arial" w:hAnsi="Arial" w:cs="Arial"/>
        </w:rPr>
        <w:t>.</w:t>
      </w:r>
      <w:r w:rsidRPr="0070135D">
        <w:rPr>
          <w:rFonts w:ascii="Arial" w:hAnsi="Arial" w:cs="Arial"/>
        </w:rPr>
        <w:t>2224-5 du Code Général des Collectivités Territoriales (CGCT), il appartient au Président de présenter pour l</w:t>
      </w:r>
      <w:r>
        <w:rPr>
          <w:rFonts w:ascii="Arial" w:hAnsi="Arial" w:cs="Arial"/>
        </w:rPr>
        <w:t>’exercice 2019</w:t>
      </w:r>
      <w:r w:rsidRPr="0070135D">
        <w:rPr>
          <w:rFonts w:ascii="Arial" w:hAnsi="Arial" w:cs="Arial"/>
        </w:rPr>
        <w:t xml:space="preserve"> un rapport annuel sur le prix et la qualité des services publics d’élimination des déchets. </w:t>
      </w:r>
    </w:p>
    <w:p w14:paraId="4D96CFE7" w14:textId="77777777" w:rsidR="0072583D" w:rsidRDefault="0072583D" w:rsidP="0072583D">
      <w:pPr>
        <w:tabs>
          <w:tab w:val="left" w:pos="1260"/>
        </w:tabs>
        <w:rPr>
          <w:rFonts w:ascii="Arial" w:hAnsi="Arial" w:cs="Arial"/>
        </w:rPr>
      </w:pPr>
    </w:p>
    <w:p w14:paraId="2DB2BCE4" w14:textId="77777777" w:rsidR="0072583D" w:rsidRPr="0070135D" w:rsidRDefault="0072583D" w:rsidP="0072583D">
      <w:pPr>
        <w:tabs>
          <w:tab w:val="left" w:pos="1260"/>
        </w:tabs>
        <w:rPr>
          <w:rFonts w:ascii="Arial" w:hAnsi="Arial" w:cs="Arial"/>
        </w:rPr>
      </w:pPr>
      <w:r w:rsidRPr="0070135D">
        <w:rPr>
          <w:rFonts w:ascii="Arial" w:hAnsi="Arial" w:cs="Arial"/>
        </w:rPr>
        <w:t xml:space="preserve">Le Décret n° 2007-675 du 2 </w:t>
      </w:r>
      <w:r w:rsidRPr="00694E18">
        <w:rPr>
          <w:rFonts w:ascii="Arial" w:hAnsi="Arial" w:cs="Arial"/>
        </w:rPr>
        <w:t>mai 2007 est venu en complément et a introduit les indicateurs de performance des services (figurant aux annexes V et VI du CGCT).</w:t>
      </w:r>
    </w:p>
    <w:p w14:paraId="3D0546DA" w14:textId="77777777" w:rsidR="0072583D" w:rsidRPr="0070135D" w:rsidRDefault="0072583D" w:rsidP="0072583D">
      <w:pPr>
        <w:tabs>
          <w:tab w:val="left" w:pos="1260"/>
        </w:tabs>
        <w:rPr>
          <w:rFonts w:ascii="Arial" w:hAnsi="Arial" w:cs="Arial"/>
        </w:rPr>
      </w:pPr>
    </w:p>
    <w:p w14:paraId="0E7BF2BD" w14:textId="77777777" w:rsidR="0072583D" w:rsidRPr="0070135D" w:rsidRDefault="0072583D" w:rsidP="0072583D">
      <w:pPr>
        <w:tabs>
          <w:tab w:val="left" w:pos="1260"/>
        </w:tabs>
        <w:rPr>
          <w:rFonts w:ascii="Arial" w:hAnsi="Arial" w:cs="Arial"/>
        </w:rPr>
      </w:pPr>
      <w:r w:rsidRPr="0070135D">
        <w:rPr>
          <w:rFonts w:ascii="Arial" w:hAnsi="Arial" w:cs="Arial"/>
        </w:rPr>
        <w:t>Il appartient à chaque maire de présenter également ces rapports à son Conseil municipal dans les douze mois qui suivent la clôture de l’exercice</w:t>
      </w:r>
      <w:r>
        <w:rPr>
          <w:rFonts w:ascii="Arial" w:hAnsi="Arial" w:cs="Arial"/>
        </w:rPr>
        <w:t>, soit avant le 31 décembre 2020</w:t>
      </w:r>
      <w:r w:rsidRPr="0070135D">
        <w:rPr>
          <w:rFonts w:ascii="Arial" w:hAnsi="Arial" w:cs="Arial"/>
        </w:rPr>
        <w:t>.</w:t>
      </w:r>
    </w:p>
    <w:p w14:paraId="441BF275" w14:textId="77777777" w:rsidR="0072583D" w:rsidRPr="0070135D" w:rsidRDefault="0072583D" w:rsidP="0072583D">
      <w:pPr>
        <w:tabs>
          <w:tab w:val="left" w:pos="1260"/>
        </w:tabs>
        <w:rPr>
          <w:rFonts w:ascii="Arial" w:hAnsi="Arial" w:cs="Arial"/>
        </w:rPr>
      </w:pPr>
    </w:p>
    <w:p w14:paraId="7F315C60" w14:textId="77777777" w:rsidR="0072583D" w:rsidRDefault="0072583D" w:rsidP="0072583D">
      <w:pPr>
        <w:rPr>
          <w:rFonts w:ascii="Arial" w:hAnsi="Arial" w:cs="Arial"/>
        </w:rPr>
      </w:pPr>
      <w:r w:rsidRPr="0070135D">
        <w:rPr>
          <w:rFonts w:ascii="Arial" w:hAnsi="Arial" w:cs="Arial"/>
        </w:rPr>
        <w:t>Par ailleurs, l’article L</w:t>
      </w:r>
      <w:r>
        <w:rPr>
          <w:rFonts w:ascii="Arial" w:hAnsi="Arial" w:cs="Arial"/>
        </w:rPr>
        <w:t>.</w:t>
      </w:r>
      <w:r w:rsidRPr="0070135D">
        <w:rPr>
          <w:rFonts w:ascii="Arial" w:hAnsi="Arial" w:cs="Arial"/>
        </w:rPr>
        <w:t>1411-3 du CGCT dispose que le délégataire produit chaque année, à l’autorité délégante, un rapport dont le co</w:t>
      </w:r>
      <w:r>
        <w:rPr>
          <w:rFonts w:ascii="Arial" w:hAnsi="Arial" w:cs="Arial"/>
        </w:rPr>
        <w:t>ntenu est fixé par l’article R.</w:t>
      </w:r>
      <w:r w:rsidRPr="0070135D">
        <w:rPr>
          <w:rFonts w:ascii="Arial" w:hAnsi="Arial" w:cs="Arial"/>
        </w:rPr>
        <w:t>1411-7 du CGCT. Il comporte notamment les comptes retraçant la totalité des opérations afférentes à l’exécution de la délégation de Service Public et une analyse de la qualité du service.</w:t>
      </w:r>
    </w:p>
    <w:p w14:paraId="23B1C1F8" w14:textId="77777777" w:rsidR="0072583D" w:rsidRDefault="0072583D" w:rsidP="0072583D">
      <w:pPr>
        <w:rPr>
          <w:rFonts w:ascii="Arial" w:hAnsi="Arial" w:cs="Arial"/>
        </w:rPr>
      </w:pPr>
    </w:p>
    <w:p w14:paraId="1361F032" w14:textId="77777777" w:rsidR="0072583D" w:rsidRDefault="0072583D" w:rsidP="0072583D">
      <w:pPr>
        <w:rPr>
          <w:rFonts w:ascii="Arial" w:hAnsi="Arial" w:cs="Arial"/>
        </w:rPr>
      </w:pPr>
    </w:p>
    <w:p w14:paraId="093DC694" w14:textId="77777777" w:rsidR="0072583D" w:rsidRDefault="0072583D" w:rsidP="0072583D">
      <w:pPr>
        <w:rPr>
          <w:rFonts w:ascii="Arial" w:hAnsi="Arial" w:cs="Arial"/>
        </w:rPr>
      </w:pPr>
    </w:p>
    <w:p w14:paraId="3AD64F32" w14:textId="77777777" w:rsidR="0072583D" w:rsidRDefault="0072583D" w:rsidP="0072583D">
      <w:pPr>
        <w:rPr>
          <w:rFonts w:ascii="Arial" w:hAnsi="Arial" w:cs="Arial"/>
        </w:rPr>
      </w:pPr>
    </w:p>
    <w:p w14:paraId="5206B7CF" w14:textId="77777777" w:rsidR="0072583D" w:rsidRDefault="0072583D" w:rsidP="0072583D">
      <w:pPr>
        <w:rPr>
          <w:rFonts w:ascii="Arial" w:hAnsi="Arial" w:cs="Arial"/>
        </w:rPr>
      </w:pPr>
    </w:p>
    <w:p w14:paraId="756AFA91" w14:textId="4AA90A8E" w:rsidR="0072583D" w:rsidRPr="0070135D" w:rsidRDefault="0072583D" w:rsidP="0072583D">
      <w:pPr>
        <w:rPr>
          <w:rFonts w:ascii="Arial" w:hAnsi="Arial" w:cs="Arial"/>
        </w:rPr>
      </w:pPr>
      <w:r w:rsidRPr="0070135D">
        <w:rPr>
          <w:rFonts w:ascii="Arial" w:hAnsi="Arial" w:cs="Arial"/>
        </w:rPr>
        <w:t>Le Conseil est invité à prendre acte de la communication de ce rapport dont un exemplaire a été adressé à chaque conseiller, préalablement à la présente séance.</w:t>
      </w:r>
    </w:p>
    <w:p w14:paraId="241B84B7" w14:textId="77777777" w:rsidR="0072583D" w:rsidRPr="0070135D" w:rsidRDefault="0072583D" w:rsidP="0072583D">
      <w:pPr>
        <w:rPr>
          <w:rFonts w:ascii="Arial" w:hAnsi="Arial" w:cs="Arial"/>
          <w:b/>
          <w:u w:val="single"/>
        </w:rPr>
      </w:pPr>
    </w:p>
    <w:p w14:paraId="42B482AB" w14:textId="661C5967" w:rsidR="0072583D" w:rsidRDefault="0072583D" w:rsidP="00EA78E8">
      <w:pPr>
        <w:rPr>
          <w:rFonts w:ascii="Arial" w:hAnsi="Arial" w:cs="Arial"/>
        </w:rPr>
      </w:pPr>
    </w:p>
    <w:p w14:paraId="29384F7E" w14:textId="6D9F5536" w:rsidR="0072583D" w:rsidRDefault="0072583D" w:rsidP="0072583D">
      <w:pPr>
        <w:rPr>
          <w:rFonts w:ascii="Arial" w:hAnsi="Arial" w:cs="Arial"/>
        </w:rPr>
      </w:pPr>
      <w:r>
        <w:rPr>
          <w:rFonts w:ascii="Arial" w:hAnsi="Arial" w:cs="Arial"/>
        </w:rPr>
        <w:t xml:space="preserve">Le Conseil communautaire, après en avoir délibéré, adopte à l’unanimité le rapport sur le prix et la qualité des services publics de l’élimination des déchets pour l’exercice 2019 tel qu’il lui est présenté par son Président. </w:t>
      </w:r>
    </w:p>
    <w:p w14:paraId="689EA54C" w14:textId="77777777" w:rsidR="0072583D" w:rsidRPr="00165AFD" w:rsidRDefault="0072583D" w:rsidP="00EA78E8">
      <w:pPr>
        <w:rPr>
          <w:rFonts w:ascii="Arial" w:hAnsi="Arial" w:cs="Arial"/>
        </w:rPr>
      </w:pPr>
    </w:p>
    <w:sectPr w:rsidR="0072583D" w:rsidRPr="00165AFD" w:rsidSect="00FE1B25">
      <w:pgSz w:w="11906" w:h="16838"/>
      <w:pgMar w:top="426"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64690" w14:textId="77777777" w:rsidR="00B268FF" w:rsidRDefault="00B268FF" w:rsidP="007C062D">
      <w:r>
        <w:separator/>
      </w:r>
    </w:p>
  </w:endnote>
  <w:endnote w:type="continuationSeparator" w:id="0">
    <w:p w14:paraId="10F56E4D" w14:textId="77777777" w:rsidR="00B268FF" w:rsidRDefault="00B268FF" w:rsidP="007C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11E4" w14:textId="77777777" w:rsidR="00B268FF" w:rsidRDefault="00B268FF" w:rsidP="007C062D">
      <w:r>
        <w:separator/>
      </w:r>
    </w:p>
  </w:footnote>
  <w:footnote w:type="continuationSeparator" w:id="0">
    <w:p w14:paraId="193097F1" w14:textId="77777777" w:rsidR="00B268FF" w:rsidRDefault="00B268FF" w:rsidP="007C06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3"/>
    <w:multiLevelType w:val="singleLevel"/>
    <w:tmpl w:val="00000003"/>
    <w:name w:val="WW8Num8"/>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70C12E6"/>
    <w:multiLevelType w:val="hybridMultilevel"/>
    <w:tmpl w:val="4A32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3B7E65"/>
    <w:multiLevelType w:val="hybridMultilevel"/>
    <w:tmpl w:val="6C50C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F32E14"/>
    <w:multiLevelType w:val="hybridMultilevel"/>
    <w:tmpl w:val="ED0EF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AF0669"/>
    <w:multiLevelType w:val="hybridMultilevel"/>
    <w:tmpl w:val="1FD47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B610BC"/>
    <w:multiLevelType w:val="hybridMultilevel"/>
    <w:tmpl w:val="76FABF8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15:restartNumberingAfterBreak="0">
    <w:nsid w:val="39B45FFE"/>
    <w:multiLevelType w:val="hybridMultilevel"/>
    <w:tmpl w:val="C8B8E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5E0EE4"/>
    <w:multiLevelType w:val="hybridMultilevel"/>
    <w:tmpl w:val="704C6BBC"/>
    <w:lvl w:ilvl="0" w:tplc="C9F44A0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537713"/>
    <w:multiLevelType w:val="hybridMultilevel"/>
    <w:tmpl w:val="75DC197E"/>
    <w:lvl w:ilvl="0" w:tplc="6292E270">
      <w:start w:val="1"/>
      <w:numFmt w:val="bullet"/>
      <w:pStyle w:val="RJ-TITRE4"/>
      <w:lvlText w:val=""/>
      <w:lvlJc w:val="left"/>
      <w:pPr>
        <w:ind w:left="1287" w:hanging="360"/>
      </w:pPr>
      <w:rPr>
        <w:rFonts w:ascii="Symbol" w:hAnsi="Symbol" w:hint="default"/>
      </w:rPr>
    </w:lvl>
    <w:lvl w:ilvl="1" w:tplc="5B94CFB2">
      <w:numFmt w:val="bullet"/>
      <w:lvlText w:val="-"/>
      <w:lvlJc w:val="left"/>
      <w:pPr>
        <w:ind w:left="2007" w:hanging="360"/>
      </w:pPr>
      <w:rPr>
        <w:rFonts w:ascii="Calibri" w:eastAsia="Times New Roman" w:hAnsi="Calibri" w:cs="Aria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78E65A39"/>
    <w:multiLevelType w:val="hybridMultilevel"/>
    <w:tmpl w:val="B5620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2"/>
  </w:num>
  <w:num w:numId="6">
    <w:abstractNumId w:val="7"/>
  </w:num>
  <w:num w:numId="7">
    <w:abstractNumId w:val="8"/>
  </w:num>
  <w:num w:numId="8">
    <w:abstractNumId w:val="1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94"/>
    <w:rsid w:val="00000D3F"/>
    <w:rsid w:val="00001F6D"/>
    <w:rsid w:val="00002E1F"/>
    <w:rsid w:val="00010828"/>
    <w:rsid w:val="00011D1D"/>
    <w:rsid w:val="00022CA6"/>
    <w:rsid w:val="00024D30"/>
    <w:rsid w:val="0002744B"/>
    <w:rsid w:val="0002747A"/>
    <w:rsid w:val="0002790C"/>
    <w:rsid w:val="000317B1"/>
    <w:rsid w:val="00034803"/>
    <w:rsid w:val="0003562E"/>
    <w:rsid w:val="000361F5"/>
    <w:rsid w:val="000372CE"/>
    <w:rsid w:val="000462F0"/>
    <w:rsid w:val="00046C51"/>
    <w:rsid w:val="00051128"/>
    <w:rsid w:val="00051798"/>
    <w:rsid w:val="000521D1"/>
    <w:rsid w:val="00052D9B"/>
    <w:rsid w:val="00055FD9"/>
    <w:rsid w:val="00066487"/>
    <w:rsid w:val="00067418"/>
    <w:rsid w:val="00070FF5"/>
    <w:rsid w:val="00072BFC"/>
    <w:rsid w:val="00075002"/>
    <w:rsid w:val="00075482"/>
    <w:rsid w:val="00075935"/>
    <w:rsid w:val="0007726F"/>
    <w:rsid w:val="00077CF5"/>
    <w:rsid w:val="0008056D"/>
    <w:rsid w:val="00085FE0"/>
    <w:rsid w:val="0009020D"/>
    <w:rsid w:val="00090BEC"/>
    <w:rsid w:val="00092EC2"/>
    <w:rsid w:val="0009448A"/>
    <w:rsid w:val="000A24D0"/>
    <w:rsid w:val="000B229A"/>
    <w:rsid w:val="000B485A"/>
    <w:rsid w:val="000B4AE8"/>
    <w:rsid w:val="000C04E9"/>
    <w:rsid w:val="000C1A38"/>
    <w:rsid w:val="000C1EB0"/>
    <w:rsid w:val="000D0DDF"/>
    <w:rsid w:val="000D13B6"/>
    <w:rsid w:val="000D2CD3"/>
    <w:rsid w:val="000D54B0"/>
    <w:rsid w:val="000E054D"/>
    <w:rsid w:val="000E3303"/>
    <w:rsid w:val="000E435A"/>
    <w:rsid w:val="000E6420"/>
    <w:rsid w:val="000E71BB"/>
    <w:rsid w:val="000F0DE7"/>
    <w:rsid w:val="000F18A1"/>
    <w:rsid w:val="000F1EE8"/>
    <w:rsid w:val="000F2669"/>
    <w:rsid w:val="000F4EE2"/>
    <w:rsid w:val="00100186"/>
    <w:rsid w:val="00103CBD"/>
    <w:rsid w:val="001060E3"/>
    <w:rsid w:val="00112A2D"/>
    <w:rsid w:val="00112F8A"/>
    <w:rsid w:val="001145B7"/>
    <w:rsid w:val="00114B5B"/>
    <w:rsid w:val="00122171"/>
    <w:rsid w:val="00122DFB"/>
    <w:rsid w:val="0012338F"/>
    <w:rsid w:val="00124C2C"/>
    <w:rsid w:val="0012522D"/>
    <w:rsid w:val="0013091D"/>
    <w:rsid w:val="0013194F"/>
    <w:rsid w:val="001338D3"/>
    <w:rsid w:val="00134AE1"/>
    <w:rsid w:val="00136C57"/>
    <w:rsid w:val="00140EF0"/>
    <w:rsid w:val="00142AEF"/>
    <w:rsid w:val="001435FF"/>
    <w:rsid w:val="00144190"/>
    <w:rsid w:val="00144B53"/>
    <w:rsid w:val="0014707F"/>
    <w:rsid w:val="001479C3"/>
    <w:rsid w:val="00147B4F"/>
    <w:rsid w:val="00160078"/>
    <w:rsid w:val="00160A26"/>
    <w:rsid w:val="00162869"/>
    <w:rsid w:val="00162DF4"/>
    <w:rsid w:val="00163253"/>
    <w:rsid w:val="00163AD8"/>
    <w:rsid w:val="00165679"/>
    <w:rsid w:val="00165AFD"/>
    <w:rsid w:val="00166814"/>
    <w:rsid w:val="00167124"/>
    <w:rsid w:val="001717B5"/>
    <w:rsid w:val="00172F19"/>
    <w:rsid w:val="0017312E"/>
    <w:rsid w:val="001740E4"/>
    <w:rsid w:val="00174FAD"/>
    <w:rsid w:val="00176B5F"/>
    <w:rsid w:val="00177122"/>
    <w:rsid w:val="001802D6"/>
    <w:rsid w:val="00181790"/>
    <w:rsid w:val="00182556"/>
    <w:rsid w:val="001841DB"/>
    <w:rsid w:val="001860DE"/>
    <w:rsid w:val="00187175"/>
    <w:rsid w:val="001906B8"/>
    <w:rsid w:val="0019545C"/>
    <w:rsid w:val="001970FE"/>
    <w:rsid w:val="001A5E88"/>
    <w:rsid w:val="001B2A2A"/>
    <w:rsid w:val="001B3073"/>
    <w:rsid w:val="001B3798"/>
    <w:rsid w:val="001C28D8"/>
    <w:rsid w:val="001C6A0C"/>
    <w:rsid w:val="001C7816"/>
    <w:rsid w:val="001C78D0"/>
    <w:rsid w:val="001D0B21"/>
    <w:rsid w:val="001D32FA"/>
    <w:rsid w:val="001D4342"/>
    <w:rsid w:val="001D61CF"/>
    <w:rsid w:val="001D6CE8"/>
    <w:rsid w:val="001E01E0"/>
    <w:rsid w:val="001E0A85"/>
    <w:rsid w:val="001E1483"/>
    <w:rsid w:val="001E79EB"/>
    <w:rsid w:val="001F4898"/>
    <w:rsid w:val="001F5C90"/>
    <w:rsid w:val="001F6252"/>
    <w:rsid w:val="001F6EB7"/>
    <w:rsid w:val="002013C4"/>
    <w:rsid w:val="00203B65"/>
    <w:rsid w:val="0020514B"/>
    <w:rsid w:val="002052DD"/>
    <w:rsid w:val="00211068"/>
    <w:rsid w:val="00211518"/>
    <w:rsid w:val="00211CA3"/>
    <w:rsid w:val="002139C9"/>
    <w:rsid w:val="00221A35"/>
    <w:rsid w:val="002237B1"/>
    <w:rsid w:val="00223B5A"/>
    <w:rsid w:val="00225609"/>
    <w:rsid w:val="00225A18"/>
    <w:rsid w:val="00230996"/>
    <w:rsid w:val="002358F2"/>
    <w:rsid w:val="002377CE"/>
    <w:rsid w:val="00237D6A"/>
    <w:rsid w:val="002551DC"/>
    <w:rsid w:val="00255730"/>
    <w:rsid w:val="0025782E"/>
    <w:rsid w:val="00263347"/>
    <w:rsid w:val="0026621C"/>
    <w:rsid w:val="00266B52"/>
    <w:rsid w:val="00266D8B"/>
    <w:rsid w:val="002738B8"/>
    <w:rsid w:val="00276FE0"/>
    <w:rsid w:val="002775C2"/>
    <w:rsid w:val="00282D16"/>
    <w:rsid w:val="0028522C"/>
    <w:rsid w:val="0029220D"/>
    <w:rsid w:val="002978D0"/>
    <w:rsid w:val="002A0D7B"/>
    <w:rsid w:val="002A1008"/>
    <w:rsid w:val="002A17FD"/>
    <w:rsid w:val="002A67FA"/>
    <w:rsid w:val="002B259F"/>
    <w:rsid w:val="002B3C93"/>
    <w:rsid w:val="002B40DC"/>
    <w:rsid w:val="002B40FB"/>
    <w:rsid w:val="002C159E"/>
    <w:rsid w:val="002C5914"/>
    <w:rsid w:val="002C6524"/>
    <w:rsid w:val="002D1604"/>
    <w:rsid w:val="002D4E12"/>
    <w:rsid w:val="002E4AEF"/>
    <w:rsid w:val="002E5248"/>
    <w:rsid w:val="002E6858"/>
    <w:rsid w:val="002F16DB"/>
    <w:rsid w:val="002F49A8"/>
    <w:rsid w:val="002F5436"/>
    <w:rsid w:val="002F666C"/>
    <w:rsid w:val="00302B42"/>
    <w:rsid w:val="00302D49"/>
    <w:rsid w:val="003042AB"/>
    <w:rsid w:val="00305224"/>
    <w:rsid w:val="00307AEC"/>
    <w:rsid w:val="00307E9B"/>
    <w:rsid w:val="003135C8"/>
    <w:rsid w:val="003147B5"/>
    <w:rsid w:val="003159D8"/>
    <w:rsid w:val="00317FBA"/>
    <w:rsid w:val="00321639"/>
    <w:rsid w:val="00326CB6"/>
    <w:rsid w:val="003305F3"/>
    <w:rsid w:val="00330ACA"/>
    <w:rsid w:val="00333B2B"/>
    <w:rsid w:val="00344412"/>
    <w:rsid w:val="00347B27"/>
    <w:rsid w:val="00354F8F"/>
    <w:rsid w:val="00355856"/>
    <w:rsid w:val="00360F20"/>
    <w:rsid w:val="0036666C"/>
    <w:rsid w:val="00384D12"/>
    <w:rsid w:val="003907C6"/>
    <w:rsid w:val="00394837"/>
    <w:rsid w:val="00394E01"/>
    <w:rsid w:val="00396205"/>
    <w:rsid w:val="003A10D3"/>
    <w:rsid w:val="003A11EA"/>
    <w:rsid w:val="003A5321"/>
    <w:rsid w:val="003A725A"/>
    <w:rsid w:val="003B0F1D"/>
    <w:rsid w:val="003B24BA"/>
    <w:rsid w:val="003B2614"/>
    <w:rsid w:val="003B278E"/>
    <w:rsid w:val="003B289A"/>
    <w:rsid w:val="003B28B1"/>
    <w:rsid w:val="003B31D1"/>
    <w:rsid w:val="003B4475"/>
    <w:rsid w:val="003B5B46"/>
    <w:rsid w:val="003B781F"/>
    <w:rsid w:val="003C1949"/>
    <w:rsid w:val="003C6988"/>
    <w:rsid w:val="003C71D0"/>
    <w:rsid w:val="003D08E9"/>
    <w:rsid w:val="003D1FF9"/>
    <w:rsid w:val="003D3936"/>
    <w:rsid w:val="003D3E89"/>
    <w:rsid w:val="003D4BBE"/>
    <w:rsid w:val="003D4C2B"/>
    <w:rsid w:val="003D4EDF"/>
    <w:rsid w:val="003D619F"/>
    <w:rsid w:val="003D63B3"/>
    <w:rsid w:val="003E0090"/>
    <w:rsid w:val="003E02F4"/>
    <w:rsid w:val="003E181A"/>
    <w:rsid w:val="003F051E"/>
    <w:rsid w:val="003F064C"/>
    <w:rsid w:val="003F1A6F"/>
    <w:rsid w:val="003F34EE"/>
    <w:rsid w:val="003F391E"/>
    <w:rsid w:val="003F3EE4"/>
    <w:rsid w:val="003F7762"/>
    <w:rsid w:val="0040266A"/>
    <w:rsid w:val="004048D3"/>
    <w:rsid w:val="00405FAD"/>
    <w:rsid w:val="00416249"/>
    <w:rsid w:val="00416AB9"/>
    <w:rsid w:val="004174E3"/>
    <w:rsid w:val="00422692"/>
    <w:rsid w:val="00424BA6"/>
    <w:rsid w:val="00427B85"/>
    <w:rsid w:val="00430ECA"/>
    <w:rsid w:val="0043314E"/>
    <w:rsid w:val="0043445A"/>
    <w:rsid w:val="004349D1"/>
    <w:rsid w:val="00437149"/>
    <w:rsid w:val="004376AA"/>
    <w:rsid w:val="00444110"/>
    <w:rsid w:val="00450E22"/>
    <w:rsid w:val="00450E47"/>
    <w:rsid w:val="00451334"/>
    <w:rsid w:val="00455DD2"/>
    <w:rsid w:val="00456087"/>
    <w:rsid w:val="00457129"/>
    <w:rsid w:val="004618F5"/>
    <w:rsid w:val="00462AB7"/>
    <w:rsid w:val="00463494"/>
    <w:rsid w:val="004744E9"/>
    <w:rsid w:val="0047758E"/>
    <w:rsid w:val="00480F04"/>
    <w:rsid w:val="0048233D"/>
    <w:rsid w:val="004835EA"/>
    <w:rsid w:val="004849F0"/>
    <w:rsid w:val="00485ACD"/>
    <w:rsid w:val="00490BCC"/>
    <w:rsid w:val="00491BC9"/>
    <w:rsid w:val="00491D74"/>
    <w:rsid w:val="00493305"/>
    <w:rsid w:val="004963B2"/>
    <w:rsid w:val="004A0AE5"/>
    <w:rsid w:val="004A18CF"/>
    <w:rsid w:val="004A1ABB"/>
    <w:rsid w:val="004A235E"/>
    <w:rsid w:val="004A4197"/>
    <w:rsid w:val="004A49F5"/>
    <w:rsid w:val="004A4B0C"/>
    <w:rsid w:val="004B3B9D"/>
    <w:rsid w:val="004B4272"/>
    <w:rsid w:val="004B6B17"/>
    <w:rsid w:val="004B6FBB"/>
    <w:rsid w:val="004C1F0F"/>
    <w:rsid w:val="004C3394"/>
    <w:rsid w:val="004C4124"/>
    <w:rsid w:val="004D1338"/>
    <w:rsid w:val="004D265F"/>
    <w:rsid w:val="004D42B9"/>
    <w:rsid w:val="004D5EE9"/>
    <w:rsid w:val="004D60CD"/>
    <w:rsid w:val="004E11D4"/>
    <w:rsid w:val="004E1814"/>
    <w:rsid w:val="004E30D7"/>
    <w:rsid w:val="004E3981"/>
    <w:rsid w:val="004E4796"/>
    <w:rsid w:val="004E556A"/>
    <w:rsid w:val="004E61F2"/>
    <w:rsid w:val="004F0F80"/>
    <w:rsid w:val="004F3EBA"/>
    <w:rsid w:val="004F79E7"/>
    <w:rsid w:val="00503021"/>
    <w:rsid w:val="00505C2E"/>
    <w:rsid w:val="0050682C"/>
    <w:rsid w:val="0051041A"/>
    <w:rsid w:val="00511B99"/>
    <w:rsid w:val="005122EE"/>
    <w:rsid w:val="00513199"/>
    <w:rsid w:val="00513CC7"/>
    <w:rsid w:val="005143FD"/>
    <w:rsid w:val="00515B97"/>
    <w:rsid w:val="005166EE"/>
    <w:rsid w:val="00517DDC"/>
    <w:rsid w:val="00517E7F"/>
    <w:rsid w:val="005206EC"/>
    <w:rsid w:val="00521387"/>
    <w:rsid w:val="0052287C"/>
    <w:rsid w:val="005228C8"/>
    <w:rsid w:val="0052708E"/>
    <w:rsid w:val="00527B5F"/>
    <w:rsid w:val="00537117"/>
    <w:rsid w:val="00537144"/>
    <w:rsid w:val="00540F46"/>
    <w:rsid w:val="00543D98"/>
    <w:rsid w:val="00547575"/>
    <w:rsid w:val="00552DA2"/>
    <w:rsid w:val="00553BB2"/>
    <w:rsid w:val="00555609"/>
    <w:rsid w:val="00563C4A"/>
    <w:rsid w:val="00563C7E"/>
    <w:rsid w:val="00563FC1"/>
    <w:rsid w:val="00567D89"/>
    <w:rsid w:val="00572B45"/>
    <w:rsid w:val="00573E6A"/>
    <w:rsid w:val="00574C66"/>
    <w:rsid w:val="0057775E"/>
    <w:rsid w:val="005810D3"/>
    <w:rsid w:val="00584E32"/>
    <w:rsid w:val="0058538C"/>
    <w:rsid w:val="005853E4"/>
    <w:rsid w:val="00585475"/>
    <w:rsid w:val="0058659A"/>
    <w:rsid w:val="005873C1"/>
    <w:rsid w:val="0058773D"/>
    <w:rsid w:val="00592563"/>
    <w:rsid w:val="00594CC4"/>
    <w:rsid w:val="005A3634"/>
    <w:rsid w:val="005A4698"/>
    <w:rsid w:val="005A6C19"/>
    <w:rsid w:val="005B111C"/>
    <w:rsid w:val="005B1A03"/>
    <w:rsid w:val="005B6711"/>
    <w:rsid w:val="005B6DE3"/>
    <w:rsid w:val="005C0B13"/>
    <w:rsid w:val="005C1727"/>
    <w:rsid w:val="005C209C"/>
    <w:rsid w:val="005C3A1E"/>
    <w:rsid w:val="005C4B91"/>
    <w:rsid w:val="005C77F4"/>
    <w:rsid w:val="005D1F0D"/>
    <w:rsid w:val="005D34D1"/>
    <w:rsid w:val="005D38DC"/>
    <w:rsid w:val="005D58E7"/>
    <w:rsid w:val="005D6213"/>
    <w:rsid w:val="005D62D4"/>
    <w:rsid w:val="005E0497"/>
    <w:rsid w:val="005E176B"/>
    <w:rsid w:val="005E2999"/>
    <w:rsid w:val="005E42C0"/>
    <w:rsid w:val="005E43A6"/>
    <w:rsid w:val="005F3023"/>
    <w:rsid w:val="005F5124"/>
    <w:rsid w:val="005F5F72"/>
    <w:rsid w:val="005F6BD3"/>
    <w:rsid w:val="0060022A"/>
    <w:rsid w:val="0060033E"/>
    <w:rsid w:val="006004EB"/>
    <w:rsid w:val="00603DD0"/>
    <w:rsid w:val="00604A48"/>
    <w:rsid w:val="00606149"/>
    <w:rsid w:val="00606FB5"/>
    <w:rsid w:val="006072A6"/>
    <w:rsid w:val="00607F57"/>
    <w:rsid w:val="00610100"/>
    <w:rsid w:val="00611C96"/>
    <w:rsid w:val="00612818"/>
    <w:rsid w:val="00613286"/>
    <w:rsid w:val="00614B0B"/>
    <w:rsid w:val="00617867"/>
    <w:rsid w:val="0062068B"/>
    <w:rsid w:val="00625D21"/>
    <w:rsid w:val="006278D9"/>
    <w:rsid w:val="006353D2"/>
    <w:rsid w:val="00635D88"/>
    <w:rsid w:val="006374A6"/>
    <w:rsid w:val="0063760F"/>
    <w:rsid w:val="0064660F"/>
    <w:rsid w:val="00651BA1"/>
    <w:rsid w:val="00652DB4"/>
    <w:rsid w:val="00666A8E"/>
    <w:rsid w:val="006705D3"/>
    <w:rsid w:val="006730D1"/>
    <w:rsid w:val="0067587D"/>
    <w:rsid w:val="00680039"/>
    <w:rsid w:val="0068065A"/>
    <w:rsid w:val="00683B84"/>
    <w:rsid w:val="006913E4"/>
    <w:rsid w:val="00691408"/>
    <w:rsid w:val="006920C5"/>
    <w:rsid w:val="00692395"/>
    <w:rsid w:val="006937BA"/>
    <w:rsid w:val="00695099"/>
    <w:rsid w:val="00695640"/>
    <w:rsid w:val="0069600D"/>
    <w:rsid w:val="006A1548"/>
    <w:rsid w:val="006A2A34"/>
    <w:rsid w:val="006A4B81"/>
    <w:rsid w:val="006B3F7C"/>
    <w:rsid w:val="006B594C"/>
    <w:rsid w:val="006B66CB"/>
    <w:rsid w:val="006B7BB1"/>
    <w:rsid w:val="006C1398"/>
    <w:rsid w:val="006C1661"/>
    <w:rsid w:val="006C3C63"/>
    <w:rsid w:val="006D0061"/>
    <w:rsid w:val="006D4DE2"/>
    <w:rsid w:val="006D5C40"/>
    <w:rsid w:val="006D637B"/>
    <w:rsid w:val="006D6BEB"/>
    <w:rsid w:val="006E03DA"/>
    <w:rsid w:val="006E0918"/>
    <w:rsid w:val="006E1414"/>
    <w:rsid w:val="006E14DD"/>
    <w:rsid w:val="006E1DC1"/>
    <w:rsid w:val="006E36E5"/>
    <w:rsid w:val="006E38D7"/>
    <w:rsid w:val="006E4E6B"/>
    <w:rsid w:val="006F05BE"/>
    <w:rsid w:val="006F18EE"/>
    <w:rsid w:val="006F3858"/>
    <w:rsid w:val="006F67D6"/>
    <w:rsid w:val="00700C6F"/>
    <w:rsid w:val="00702F9F"/>
    <w:rsid w:val="0070405A"/>
    <w:rsid w:val="00705609"/>
    <w:rsid w:val="0070631F"/>
    <w:rsid w:val="00706EE4"/>
    <w:rsid w:val="00711EB9"/>
    <w:rsid w:val="00716806"/>
    <w:rsid w:val="00720EC3"/>
    <w:rsid w:val="0072187F"/>
    <w:rsid w:val="0072583D"/>
    <w:rsid w:val="00727DCA"/>
    <w:rsid w:val="00734416"/>
    <w:rsid w:val="007358CE"/>
    <w:rsid w:val="00742FBF"/>
    <w:rsid w:val="007458A6"/>
    <w:rsid w:val="007478A7"/>
    <w:rsid w:val="00750F21"/>
    <w:rsid w:val="00751957"/>
    <w:rsid w:val="00751DAA"/>
    <w:rsid w:val="0075278E"/>
    <w:rsid w:val="0075602F"/>
    <w:rsid w:val="00756857"/>
    <w:rsid w:val="00762684"/>
    <w:rsid w:val="00770A21"/>
    <w:rsid w:val="00771F09"/>
    <w:rsid w:val="00772544"/>
    <w:rsid w:val="00772B6A"/>
    <w:rsid w:val="00772F6C"/>
    <w:rsid w:val="00772F7E"/>
    <w:rsid w:val="00774B45"/>
    <w:rsid w:val="00787771"/>
    <w:rsid w:val="00790D77"/>
    <w:rsid w:val="00791017"/>
    <w:rsid w:val="007919A8"/>
    <w:rsid w:val="0079312C"/>
    <w:rsid w:val="007966E5"/>
    <w:rsid w:val="00796904"/>
    <w:rsid w:val="007A26DC"/>
    <w:rsid w:val="007A2C7E"/>
    <w:rsid w:val="007A4DE7"/>
    <w:rsid w:val="007A60F6"/>
    <w:rsid w:val="007A77FD"/>
    <w:rsid w:val="007A7FA3"/>
    <w:rsid w:val="007B4C01"/>
    <w:rsid w:val="007C062D"/>
    <w:rsid w:val="007C6955"/>
    <w:rsid w:val="007D4E23"/>
    <w:rsid w:val="007D7C3E"/>
    <w:rsid w:val="007E0987"/>
    <w:rsid w:val="007E0C38"/>
    <w:rsid w:val="007E1B81"/>
    <w:rsid w:val="007E61D9"/>
    <w:rsid w:val="007F32A3"/>
    <w:rsid w:val="007F6382"/>
    <w:rsid w:val="00800354"/>
    <w:rsid w:val="00802C52"/>
    <w:rsid w:val="00807435"/>
    <w:rsid w:val="00807F0E"/>
    <w:rsid w:val="008139A9"/>
    <w:rsid w:val="0081429B"/>
    <w:rsid w:val="008147F6"/>
    <w:rsid w:val="008159EC"/>
    <w:rsid w:val="0082378E"/>
    <w:rsid w:val="00825FF9"/>
    <w:rsid w:val="008329F9"/>
    <w:rsid w:val="00841042"/>
    <w:rsid w:val="00843909"/>
    <w:rsid w:val="008446E8"/>
    <w:rsid w:val="00847D7C"/>
    <w:rsid w:val="0085262F"/>
    <w:rsid w:val="0085393C"/>
    <w:rsid w:val="00853AEF"/>
    <w:rsid w:val="00853BFD"/>
    <w:rsid w:val="0085497C"/>
    <w:rsid w:val="008557B8"/>
    <w:rsid w:val="00865F40"/>
    <w:rsid w:val="00871262"/>
    <w:rsid w:val="008803FF"/>
    <w:rsid w:val="0088231C"/>
    <w:rsid w:val="00883938"/>
    <w:rsid w:val="0088485E"/>
    <w:rsid w:val="00886783"/>
    <w:rsid w:val="00887050"/>
    <w:rsid w:val="00892E9F"/>
    <w:rsid w:val="00896849"/>
    <w:rsid w:val="00896BAD"/>
    <w:rsid w:val="008A08F6"/>
    <w:rsid w:val="008A3ECC"/>
    <w:rsid w:val="008A5E48"/>
    <w:rsid w:val="008B0630"/>
    <w:rsid w:val="008B0B5F"/>
    <w:rsid w:val="008B3AC1"/>
    <w:rsid w:val="008B5F67"/>
    <w:rsid w:val="008B6829"/>
    <w:rsid w:val="008C0ABC"/>
    <w:rsid w:val="008C17D9"/>
    <w:rsid w:val="008C20AA"/>
    <w:rsid w:val="008C45FA"/>
    <w:rsid w:val="008C4AEE"/>
    <w:rsid w:val="008C768B"/>
    <w:rsid w:val="008C7718"/>
    <w:rsid w:val="008D52C3"/>
    <w:rsid w:val="008D57D0"/>
    <w:rsid w:val="008D67DB"/>
    <w:rsid w:val="008E108F"/>
    <w:rsid w:val="008E2F3F"/>
    <w:rsid w:val="008E3C59"/>
    <w:rsid w:val="008E795F"/>
    <w:rsid w:val="008F04A6"/>
    <w:rsid w:val="008F1853"/>
    <w:rsid w:val="008F3CF2"/>
    <w:rsid w:val="008F6F21"/>
    <w:rsid w:val="008F7729"/>
    <w:rsid w:val="00900271"/>
    <w:rsid w:val="00902D07"/>
    <w:rsid w:val="00903575"/>
    <w:rsid w:val="00904FB4"/>
    <w:rsid w:val="00907C36"/>
    <w:rsid w:val="009100BD"/>
    <w:rsid w:val="00913D3C"/>
    <w:rsid w:val="00914B5A"/>
    <w:rsid w:val="0091785C"/>
    <w:rsid w:val="00921AD7"/>
    <w:rsid w:val="00922778"/>
    <w:rsid w:val="009332BC"/>
    <w:rsid w:val="009343E2"/>
    <w:rsid w:val="009366A7"/>
    <w:rsid w:val="00937808"/>
    <w:rsid w:val="0094139D"/>
    <w:rsid w:val="009435A1"/>
    <w:rsid w:val="00947CA2"/>
    <w:rsid w:val="00950732"/>
    <w:rsid w:val="0095177B"/>
    <w:rsid w:val="00953D75"/>
    <w:rsid w:val="0095408F"/>
    <w:rsid w:val="00955752"/>
    <w:rsid w:val="00960594"/>
    <w:rsid w:val="00961288"/>
    <w:rsid w:val="009628B3"/>
    <w:rsid w:val="0096368E"/>
    <w:rsid w:val="009637B3"/>
    <w:rsid w:val="009709F6"/>
    <w:rsid w:val="00976825"/>
    <w:rsid w:val="00976837"/>
    <w:rsid w:val="00976FF1"/>
    <w:rsid w:val="00977941"/>
    <w:rsid w:val="0098226C"/>
    <w:rsid w:val="00984440"/>
    <w:rsid w:val="009858B7"/>
    <w:rsid w:val="009876CA"/>
    <w:rsid w:val="009901A4"/>
    <w:rsid w:val="009903A4"/>
    <w:rsid w:val="00993398"/>
    <w:rsid w:val="0099366A"/>
    <w:rsid w:val="009946EA"/>
    <w:rsid w:val="00994F47"/>
    <w:rsid w:val="00996E1C"/>
    <w:rsid w:val="009A286C"/>
    <w:rsid w:val="009A29B9"/>
    <w:rsid w:val="009A3383"/>
    <w:rsid w:val="009A3FF6"/>
    <w:rsid w:val="009A61F4"/>
    <w:rsid w:val="009A6C5F"/>
    <w:rsid w:val="009B06E3"/>
    <w:rsid w:val="009B1844"/>
    <w:rsid w:val="009B20AF"/>
    <w:rsid w:val="009C09A9"/>
    <w:rsid w:val="009C216D"/>
    <w:rsid w:val="009C218F"/>
    <w:rsid w:val="009C482A"/>
    <w:rsid w:val="009C64B8"/>
    <w:rsid w:val="009D450F"/>
    <w:rsid w:val="009D7054"/>
    <w:rsid w:val="009E5527"/>
    <w:rsid w:val="009E68BE"/>
    <w:rsid w:val="009E6F3E"/>
    <w:rsid w:val="009E6F46"/>
    <w:rsid w:val="009F0688"/>
    <w:rsid w:val="009F07FB"/>
    <w:rsid w:val="009F1539"/>
    <w:rsid w:val="009F3F8D"/>
    <w:rsid w:val="00A0431A"/>
    <w:rsid w:val="00A04E84"/>
    <w:rsid w:val="00A057F7"/>
    <w:rsid w:val="00A06B05"/>
    <w:rsid w:val="00A12B5A"/>
    <w:rsid w:val="00A171E5"/>
    <w:rsid w:val="00A17E93"/>
    <w:rsid w:val="00A27BDA"/>
    <w:rsid w:val="00A30846"/>
    <w:rsid w:val="00A33BB7"/>
    <w:rsid w:val="00A36D20"/>
    <w:rsid w:val="00A3785A"/>
    <w:rsid w:val="00A411D5"/>
    <w:rsid w:val="00A429F4"/>
    <w:rsid w:val="00A44FEA"/>
    <w:rsid w:val="00A45D17"/>
    <w:rsid w:val="00A5313F"/>
    <w:rsid w:val="00A53592"/>
    <w:rsid w:val="00A55409"/>
    <w:rsid w:val="00A56437"/>
    <w:rsid w:val="00A56D2F"/>
    <w:rsid w:val="00A636BB"/>
    <w:rsid w:val="00A66483"/>
    <w:rsid w:val="00A71190"/>
    <w:rsid w:val="00A719ED"/>
    <w:rsid w:val="00A75F63"/>
    <w:rsid w:val="00A76BC6"/>
    <w:rsid w:val="00A77C36"/>
    <w:rsid w:val="00A810E4"/>
    <w:rsid w:val="00A817D1"/>
    <w:rsid w:val="00A83B06"/>
    <w:rsid w:val="00A84107"/>
    <w:rsid w:val="00A852E8"/>
    <w:rsid w:val="00A85339"/>
    <w:rsid w:val="00A861F8"/>
    <w:rsid w:val="00A905B6"/>
    <w:rsid w:val="00A905C3"/>
    <w:rsid w:val="00A915E9"/>
    <w:rsid w:val="00A917A8"/>
    <w:rsid w:val="00A92235"/>
    <w:rsid w:val="00A9238E"/>
    <w:rsid w:val="00A934EF"/>
    <w:rsid w:val="00A94225"/>
    <w:rsid w:val="00A9458C"/>
    <w:rsid w:val="00A95790"/>
    <w:rsid w:val="00AA3DEC"/>
    <w:rsid w:val="00AA533C"/>
    <w:rsid w:val="00AA5FC4"/>
    <w:rsid w:val="00AA670C"/>
    <w:rsid w:val="00AB180C"/>
    <w:rsid w:val="00AB2731"/>
    <w:rsid w:val="00AB42FE"/>
    <w:rsid w:val="00AB5E37"/>
    <w:rsid w:val="00AB6189"/>
    <w:rsid w:val="00AC0E79"/>
    <w:rsid w:val="00AC3F9D"/>
    <w:rsid w:val="00AD2DEA"/>
    <w:rsid w:val="00AD3038"/>
    <w:rsid w:val="00AD321B"/>
    <w:rsid w:val="00AD45CD"/>
    <w:rsid w:val="00AD4AF9"/>
    <w:rsid w:val="00AD6572"/>
    <w:rsid w:val="00AE105F"/>
    <w:rsid w:val="00AE1110"/>
    <w:rsid w:val="00AE19DE"/>
    <w:rsid w:val="00AE2932"/>
    <w:rsid w:val="00AE2C2D"/>
    <w:rsid w:val="00AE3590"/>
    <w:rsid w:val="00AE56EF"/>
    <w:rsid w:val="00AF2970"/>
    <w:rsid w:val="00AF4902"/>
    <w:rsid w:val="00AF50BE"/>
    <w:rsid w:val="00AF66DB"/>
    <w:rsid w:val="00AF7D12"/>
    <w:rsid w:val="00B0190C"/>
    <w:rsid w:val="00B031DF"/>
    <w:rsid w:val="00B07A44"/>
    <w:rsid w:val="00B07BB0"/>
    <w:rsid w:val="00B10322"/>
    <w:rsid w:val="00B12DFA"/>
    <w:rsid w:val="00B12F24"/>
    <w:rsid w:val="00B13FF1"/>
    <w:rsid w:val="00B166AC"/>
    <w:rsid w:val="00B16EB5"/>
    <w:rsid w:val="00B207D0"/>
    <w:rsid w:val="00B21F04"/>
    <w:rsid w:val="00B238EE"/>
    <w:rsid w:val="00B268FF"/>
    <w:rsid w:val="00B2753B"/>
    <w:rsid w:val="00B2793F"/>
    <w:rsid w:val="00B325FC"/>
    <w:rsid w:val="00B337D7"/>
    <w:rsid w:val="00B33E6E"/>
    <w:rsid w:val="00B3427E"/>
    <w:rsid w:val="00B3461B"/>
    <w:rsid w:val="00B35669"/>
    <w:rsid w:val="00B3608F"/>
    <w:rsid w:val="00B360E9"/>
    <w:rsid w:val="00B36BDC"/>
    <w:rsid w:val="00B37CDF"/>
    <w:rsid w:val="00B42A4C"/>
    <w:rsid w:val="00B44647"/>
    <w:rsid w:val="00B4774C"/>
    <w:rsid w:val="00B57212"/>
    <w:rsid w:val="00B60FEB"/>
    <w:rsid w:val="00B64AC6"/>
    <w:rsid w:val="00B673AC"/>
    <w:rsid w:val="00B67F75"/>
    <w:rsid w:val="00B700F7"/>
    <w:rsid w:val="00B70718"/>
    <w:rsid w:val="00B71262"/>
    <w:rsid w:val="00B7684C"/>
    <w:rsid w:val="00B76D81"/>
    <w:rsid w:val="00B82097"/>
    <w:rsid w:val="00B84872"/>
    <w:rsid w:val="00B8518F"/>
    <w:rsid w:val="00B902B8"/>
    <w:rsid w:val="00B909C9"/>
    <w:rsid w:val="00B90A75"/>
    <w:rsid w:val="00B90D6E"/>
    <w:rsid w:val="00B9118B"/>
    <w:rsid w:val="00B929F1"/>
    <w:rsid w:val="00B94404"/>
    <w:rsid w:val="00B96DB6"/>
    <w:rsid w:val="00BA0943"/>
    <w:rsid w:val="00BA0DE3"/>
    <w:rsid w:val="00BA10B8"/>
    <w:rsid w:val="00BA14F0"/>
    <w:rsid w:val="00BA2C65"/>
    <w:rsid w:val="00BA460C"/>
    <w:rsid w:val="00BB0F61"/>
    <w:rsid w:val="00BB69F0"/>
    <w:rsid w:val="00BB6BC2"/>
    <w:rsid w:val="00BB7FA9"/>
    <w:rsid w:val="00BC0342"/>
    <w:rsid w:val="00BC2B9F"/>
    <w:rsid w:val="00BC4FCD"/>
    <w:rsid w:val="00BD1840"/>
    <w:rsid w:val="00BD518A"/>
    <w:rsid w:val="00BE1A99"/>
    <w:rsid w:val="00BE6031"/>
    <w:rsid w:val="00BE779F"/>
    <w:rsid w:val="00BF0E38"/>
    <w:rsid w:val="00BF2A47"/>
    <w:rsid w:val="00BF2C4F"/>
    <w:rsid w:val="00BF35DB"/>
    <w:rsid w:val="00BF4419"/>
    <w:rsid w:val="00BF4D44"/>
    <w:rsid w:val="00BF701D"/>
    <w:rsid w:val="00BF7E16"/>
    <w:rsid w:val="00C0021B"/>
    <w:rsid w:val="00C05F25"/>
    <w:rsid w:val="00C10C8A"/>
    <w:rsid w:val="00C12754"/>
    <w:rsid w:val="00C160B0"/>
    <w:rsid w:val="00C163D0"/>
    <w:rsid w:val="00C2199B"/>
    <w:rsid w:val="00C33763"/>
    <w:rsid w:val="00C34367"/>
    <w:rsid w:val="00C34ED1"/>
    <w:rsid w:val="00C35478"/>
    <w:rsid w:val="00C35D8E"/>
    <w:rsid w:val="00C362B7"/>
    <w:rsid w:val="00C422C5"/>
    <w:rsid w:val="00C428B0"/>
    <w:rsid w:val="00C43047"/>
    <w:rsid w:val="00C458B4"/>
    <w:rsid w:val="00C46B75"/>
    <w:rsid w:val="00C5057B"/>
    <w:rsid w:val="00C51DD9"/>
    <w:rsid w:val="00C51E36"/>
    <w:rsid w:val="00C5331B"/>
    <w:rsid w:val="00C549D3"/>
    <w:rsid w:val="00C57C21"/>
    <w:rsid w:val="00C61E1E"/>
    <w:rsid w:val="00C715AF"/>
    <w:rsid w:val="00C71CC7"/>
    <w:rsid w:val="00C72D02"/>
    <w:rsid w:val="00C732C3"/>
    <w:rsid w:val="00C77799"/>
    <w:rsid w:val="00C77BDA"/>
    <w:rsid w:val="00C8101C"/>
    <w:rsid w:val="00C82EAF"/>
    <w:rsid w:val="00C841F1"/>
    <w:rsid w:val="00C84E44"/>
    <w:rsid w:val="00C85839"/>
    <w:rsid w:val="00C86B58"/>
    <w:rsid w:val="00C922CB"/>
    <w:rsid w:val="00C94860"/>
    <w:rsid w:val="00C95D98"/>
    <w:rsid w:val="00C975C9"/>
    <w:rsid w:val="00CA0243"/>
    <w:rsid w:val="00CA1A8F"/>
    <w:rsid w:val="00CA7360"/>
    <w:rsid w:val="00CB45FF"/>
    <w:rsid w:val="00CB5409"/>
    <w:rsid w:val="00CB5814"/>
    <w:rsid w:val="00CB7D89"/>
    <w:rsid w:val="00CC24EE"/>
    <w:rsid w:val="00CC426E"/>
    <w:rsid w:val="00CC5D23"/>
    <w:rsid w:val="00CC5EC0"/>
    <w:rsid w:val="00CC6843"/>
    <w:rsid w:val="00CC6DA1"/>
    <w:rsid w:val="00CD0450"/>
    <w:rsid w:val="00CD04F5"/>
    <w:rsid w:val="00CD3FDA"/>
    <w:rsid w:val="00CD6045"/>
    <w:rsid w:val="00CD7DFF"/>
    <w:rsid w:val="00CE0C23"/>
    <w:rsid w:val="00CE14C5"/>
    <w:rsid w:val="00CE5E51"/>
    <w:rsid w:val="00CE6AE8"/>
    <w:rsid w:val="00CF2DF1"/>
    <w:rsid w:val="00CF5381"/>
    <w:rsid w:val="00CF5E1A"/>
    <w:rsid w:val="00CF620C"/>
    <w:rsid w:val="00D00306"/>
    <w:rsid w:val="00D01280"/>
    <w:rsid w:val="00D03009"/>
    <w:rsid w:val="00D05A0C"/>
    <w:rsid w:val="00D066E8"/>
    <w:rsid w:val="00D06B55"/>
    <w:rsid w:val="00D11257"/>
    <w:rsid w:val="00D15F50"/>
    <w:rsid w:val="00D212E9"/>
    <w:rsid w:val="00D2609A"/>
    <w:rsid w:val="00D320C0"/>
    <w:rsid w:val="00D32481"/>
    <w:rsid w:val="00D3387B"/>
    <w:rsid w:val="00D34507"/>
    <w:rsid w:val="00D3740B"/>
    <w:rsid w:val="00D3769B"/>
    <w:rsid w:val="00D37BC4"/>
    <w:rsid w:val="00D4037F"/>
    <w:rsid w:val="00D442CA"/>
    <w:rsid w:val="00D47A52"/>
    <w:rsid w:val="00D50141"/>
    <w:rsid w:val="00D504F2"/>
    <w:rsid w:val="00D52A41"/>
    <w:rsid w:val="00D612AC"/>
    <w:rsid w:val="00D615DB"/>
    <w:rsid w:val="00D62407"/>
    <w:rsid w:val="00D639FD"/>
    <w:rsid w:val="00D704F1"/>
    <w:rsid w:val="00D72980"/>
    <w:rsid w:val="00D72F7E"/>
    <w:rsid w:val="00D75E24"/>
    <w:rsid w:val="00D778BB"/>
    <w:rsid w:val="00D80632"/>
    <w:rsid w:val="00D82838"/>
    <w:rsid w:val="00D85C79"/>
    <w:rsid w:val="00D915ED"/>
    <w:rsid w:val="00D924D5"/>
    <w:rsid w:val="00D92B05"/>
    <w:rsid w:val="00D94252"/>
    <w:rsid w:val="00D9531B"/>
    <w:rsid w:val="00DA1CB1"/>
    <w:rsid w:val="00DA4505"/>
    <w:rsid w:val="00DA47EF"/>
    <w:rsid w:val="00DA54AC"/>
    <w:rsid w:val="00DA730F"/>
    <w:rsid w:val="00DB66A2"/>
    <w:rsid w:val="00DC0E4F"/>
    <w:rsid w:val="00DC2700"/>
    <w:rsid w:val="00DC7F5E"/>
    <w:rsid w:val="00DD20CE"/>
    <w:rsid w:val="00DD2A80"/>
    <w:rsid w:val="00DD467F"/>
    <w:rsid w:val="00DD7541"/>
    <w:rsid w:val="00DE0483"/>
    <w:rsid w:val="00DE1EE4"/>
    <w:rsid w:val="00DE2D55"/>
    <w:rsid w:val="00DE4568"/>
    <w:rsid w:val="00DF16F4"/>
    <w:rsid w:val="00DF1C5A"/>
    <w:rsid w:val="00DF69FB"/>
    <w:rsid w:val="00E11B1E"/>
    <w:rsid w:val="00E14960"/>
    <w:rsid w:val="00E17988"/>
    <w:rsid w:val="00E20E86"/>
    <w:rsid w:val="00E22EBD"/>
    <w:rsid w:val="00E241FD"/>
    <w:rsid w:val="00E27831"/>
    <w:rsid w:val="00E30A36"/>
    <w:rsid w:val="00E326B9"/>
    <w:rsid w:val="00E33E40"/>
    <w:rsid w:val="00E4001E"/>
    <w:rsid w:val="00E405D6"/>
    <w:rsid w:val="00E4683F"/>
    <w:rsid w:val="00E4687D"/>
    <w:rsid w:val="00E46F43"/>
    <w:rsid w:val="00E53464"/>
    <w:rsid w:val="00E54D70"/>
    <w:rsid w:val="00E55A93"/>
    <w:rsid w:val="00E62040"/>
    <w:rsid w:val="00E6390E"/>
    <w:rsid w:val="00E66860"/>
    <w:rsid w:val="00E67A61"/>
    <w:rsid w:val="00E7036A"/>
    <w:rsid w:val="00E71AC2"/>
    <w:rsid w:val="00E74CA9"/>
    <w:rsid w:val="00E770A3"/>
    <w:rsid w:val="00E77529"/>
    <w:rsid w:val="00E80293"/>
    <w:rsid w:val="00E84218"/>
    <w:rsid w:val="00E907CA"/>
    <w:rsid w:val="00E95562"/>
    <w:rsid w:val="00E96CA4"/>
    <w:rsid w:val="00E9710E"/>
    <w:rsid w:val="00EA5597"/>
    <w:rsid w:val="00EA78E8"/>
    <w:rsid w:val="00EB1651"/>
    <w:rsid w:val="00EB62EB"/>
    <w:rsid w:val="00EB71B0"/>
    <w:rsid w:val="00EC31EC"/>
    <w:rsid w:val="00EC4001"/>
    <w:rsid w:val="00EC655F"/>
    <w:rsid w:val="00EC6E8C"/>
    <w:rsid w:val="00EC7573"/>
    <w:rsid w:val="00ED0AD5"/>
    <w:rsid w:val="00ED1124"/>
    <w:rsid w:val="00ED35E8"/>
    <w:rsid w:val="00ED5298"/>
    <w:rsid w:val="00EE16E7"/>
    <w:rsid w:val="00EE3F85"/>
    <w:rsid w:val="00EE60E3"/>
    <w:rsid w:val="00EE6AA6"/>
    <w:rsid w:val="00EF1BF7"/>
    <w:rsid w:val="00EF4D8F"/>
    <w:rsid w:val="00EF70E0"/>
    <w:rsid w:val="00F00295"/>
    <w:rsid w:val="00F03B08"/>
    <w:rsid w:val="00F03CDE"/>
    <w:rsid w:val="00F0573C"/>
    <w:rsid w:val="00F07773"/>
    <w:rsid w:val="00F10295"/>
    <w:rsid w:val="00F10478"/>
    <w:rsid w:val="00F10F5F"/>
    <w:rsid w:val="00F127DE"/>
    <w:rsid w:val="00F16186"/>
    <w:rsid w:val="00F20176"/>
    <w:rsid w:val="00F21A97"/>
    <w:rsid w:val="00F22EE9"/>
    <w:rsid w:val="00F230A1"/>
    <w:rsid w:val="00F23DE5"/>
    <w:rsid w:val="00F255F1"/>
    <w:rsid w:val="00F31E9D"/>
    <w:rsid w:val="00F33111"/>
    <w:rsid w:val="00F33207"/>
    <w:rsid w:val="00F3620B"/>
    <w:rsid w:val="00F36620"/>
    <w:rsid w:val="00F369C1"/>
    <w:rsid w:val="00F421A9"/>
    <w:rsid w:val="00F42AE8"/>
    <w:rsid w:val="00F4330B"/>
    <w:rsid w:val="00F44D2A"/>
    <w:rsid w:val="00F51B0D"/>
    <w:rsid w:val="00F53688"/>
    <w:rsid w:val="00F55780"/>
    <w:rsid w:val="00F57313"/>
    <w:rsid w:val="00F65DA3"/>
    <w:rsid w:val="00F709AA"/>
    <w:rsid w:val="00F70A8A"/>
    <w:rsid w:val="00F74B4E"/>
    <w:rsid w:val="00F76ECB"/>
    <w:rsid w:val="00F77457"/>
    <w:rsid w:val="00F77D1E"/>
    <w:rsid w:val="00F82F2C"/>
    <w:rsid w:val="00F85E90"/>
    <w:rsid w:val="00F9369B"/>
    <w:rsid w:val="00F94D59"/>
    <w:rsid w:val="00F96DDE"/>
    <w:rsid w:val="00FA0632"/>
    <w:rsid w:val="00FA18B1"/>
    <w:rsid w:val="00FA2FA0"/>
    <w:rsid w:val="00FA3E74"/>
    <w:rsid w:val="00FA5967"/>
    <w:rsid w:val="00FA7C28"/>
    <w:rsid w:val="00FA7C90"/>
    <w:rsid w:val="00FB3094"/>
    <w:rsid w:val="00FB3FF1"/>
    <w:rsid w:val="00FB6E9C"/>
    <w:rsid w:val="00FC3F5E"/>
    <w:rsid w:val="00FC44ED"/>
    <w:rsid w:val="00FC4CBE"/>
    <w:rsid w:val="00FD0564"/>
    <w:rsid w:val="00FD0ABE"/>
    <w:rsid w:val="00FD377E"/>
    <w:rsid w:val="00FD3ADE"/>
    <w:rsid w:val="00FD4060"/>
    <w:rsid w:val="00FD45B3"/>
    <w:rsid w:val="00FD5DC7"/>
    <w:rsid w:val="00FD66EA"/>
    <w:rsid w:val="00FE0D5A"/>
    <w:rsid w:val="00FE1B25"/>
    <w:rsid w:val="00FE2D42"/>
    <w:rsid w:val="00FE4842"/>
    <w:rsid w:val="00FF0786"/>
    <w:rsid w:val="00FF2AF9"/>
    <w:rsid w:val="00FF3976"/>
    <w:rsid w:val="00FF6A14"/>
    <w:rsid w:val="00FF7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04A51B"/>
  <w15:docId w15:val="{8F98639D-D5CC-4DB6-BE89-88474341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B05"/>
  </w:style>
  <w:style w:type="paragraph" w:styleId="Titre1">
    <w:name w:val="heading 1"/>
    <w:basedOn w:val="Normal"/>
    <w:next w:val="Normal"/>
    <w:link w:val="Titre1Car"/>
    <w:uiPriority w:val="9"/>
    <w:qFormat/>
    <w:rsid w:val="00E62040"/>
    <w:pPr>
      <w:keepNext/>
      <w:outlineLvl w:val="0"/>
    </w:pPr>
    <w:rPr>
      <w:rFonts w:ascii="Times New Roman" w:eastAsia="Times New Roman" w:hAnsi="Times New Roman" w:cs="Times New Roman"/>
      <w:b/>
      <w:sz w:val="24"/>
      <w:szCs w:val="20"/>
      <w:lang w:eastAsia="fr-FR"/>
    </w:rPr>
  </w:style>
  <w:style w:type="paragraph" w:styleId="Titre2">
    <w:name w:val="heading 2"/>
    <w:basedOn w:val="Normal"/>
    <w:next w:val="Normal"/>
    <w:link w:val="Titre2Car"/>
    <w:uiPriority w:val="9"/>
    <w:qFormat/>
    <w:rsid w:val="00E62040"/>
    <w:pPr>
      <w:keepNext/>
      <w:outlineLvl w:val="1"/>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A6C5F"/>
    <w:pPr>
      <w:jc w:val="left"/>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A6C5F"/>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C428B0"/>
    <w:pPr>
      <w:ind w:left="720"/>
      <w:contextualSpacing/>
    </w:pPr>
  </w:style>
  <w:style w:type="table" w:styleId="Grilledutableau">
    <w:name w:val="Table Grid"/>
    <w:basedOn w:val="TableauNormal"/>
    <w:uiPriority w:val="59"/>
    <w:rsid w:val="00FF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
    <w:name w:val="hit"/>
    <w:basedOn w:val="Policepardfaut"/>
    <w:rsid w:val="00EC6E8C"/>
  </w:style>
  <w:style w:type="paragraph" w:customStyle="1" w:styleId="msolistparagraph0">
    <w:name w:val="msolistparagraph"/>
    <w:basedOn w:val="Normal"/>
    <w:rsid w:val="007C6955"/>
    <w:pPr>
      <w:ind w:left="720"/>
      <w:jc w:val="left"/>
    </w:pPr>
    <w:rPr>
      <w:rFonts w:ascii="Calibri" w:eastAsia="Calibri" w:hAnsi="Calibri" w:cs="Times New Roman"/>
      <w:lang w:eastAsia="fr-FR"/>
    </w:rPr>
  </w:style>
  <w:style w:type="paragraph" w:customStyle="1" w:styleId="wordsection1">
    <w:name w:val="wordsection1"/>
    <w:basedOn w:val="Normal"/>
    <w:rsid w:val="00E55A93"/>
    <w:pPr>
      <w:spacing w:before="100" w:beforeAutospacing="1" w:after="100" w:afterAutospacing="1"/>
      <w:jc w:val="left"/>
    </w:pPr>
    <w:rPr>
      <w:rFonts w:ascii="Times New Roman" w:eastAsia="Calibri" w:hAnsi="Times New Roman" w:cs="Times New Roman"/>
      <w:sz w:val="24"/>
      <w:szCs w:val="24"/>
      <w:lang w:eastAsia="fr-FR"/>
    </w:rPr>
  </w:style>
  <w:style w:type="character" w:customStyle="1" w:styleId="Titre1Car">
    <w:name w:val="Titre 1 Car"/>
    <w:basedOn w:val="Policepardfaut"/>
    <w:link w:val="Titre1"/>
    <w:uiPriority w:val="9"/>
    <w:rsid w:val="00E62040"/>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uiPriority w:val="9"/>
    <w:rsid w:val="00E62040"/>
    <w:rPr>
      <w:rFonts w:ascii="Times New Roman" w:eastAsia="Times New Roman" w:hAnsi="Times New Roman" w:cs="Times New Roman"/>
      <w:sz w:val="24"/>
      <w:szCs w:val="20"/>
      <w:lang w:eastAsia="fr-FR"/>
    </w:rPr>
  </w:style>
  <w:style w:type="paragraph" w:customStyle="1" w:styleId="OBJET">
    <w:name w:val="OBJET"/>
    <w:basedOn w:val="Normal"/>
    <w:rsid w:val="00E74CA9"/>
    <w:pPr>
      <w:pBdr>
        <w:top w:val="single" w:sz="6" w:space="1" w:color="auto"/>
        <w:left w:val="single" w:sz="6" w:space="1" w:color="auto"/>
        <w:bottom w:val="single" w:sz="6" w:space="1" w:color="auto"/>
        <w:right w:val="single" w:sz="6" w:space="1" w:color="auto"/>
      </w:pBdr>
      <w:spacing w:after="240"/>
      <w:jc w:val="center"/>
    </w:pPr>
    <w:rPr>
      <w:rFonts w:ascii="Arial Rounded MT Bold" w:eastAsia="Times New Roman" w:hAnsi="Arial Rounded MT Bold" w:cs="Times New Roman"/>
      <w:b/>
      <w:sz w:val="24"/>
      <w:szCs w:val="20"/>
      <w:lang w:eastAsia="fr-FR"/>
    </w:rPr>
  </w:style>
  <w:style w:type="paragraph" w:customStyle="1" w:styleId="Default">
    <w:name w:val="Default"/>
    <w:rsid w:val="00E74CA9"/>
    <w:pPr>
      <w:autoSpaceDE w:val="0"/>
      <w:autoSpaceDN w:val="0"/>
      <w:adjustRightInd w:val="0"/>
      <w:jc w:val="left"/>
    </w:pPr>
    <w:rPr>
      <w:rFonts w:ascii="Calibri" w:eastAsia="Times New Roman" w:hAnsi="Calibri" w:cs="Calibri"/>
      <w:color w:val="000000"/>
      <w:sz w:val="24"/>
      <w:szCs w:val="24"/>
    </w:rPr>
  </w:style>
  <w:style w:type="paragraph" w:customStyle="1" w:styleId="PS">
    <w:name w:val="PS"/>
    <w:rsid w:val="00E74CA9"/>
    <w:pPr>
      <w:spacing w:after="240"/>
    </w:pPr>
    <w:rPr>
      <w:rFonts w:ascii="Arial" w:eastAsia="Times New Roman" w:hAnsi="Arial" w:cs="Times New Roman"/>
      <w:sz w:val="24"/>
      <w:szCs w:val="20"/>
      <w:lang w:eastAsia="fr-FR"/>
    </w:rPr>
  </w:style>
  <w:style w:type="paragraph" w:customStyle="1" w:styleId="Paragraphedeliste1">
    <w:name w:val="Paragraphe de liste1"/>
    <w:basedOn w:val="Normal"/>
    <w:rsid w:val="00103CBD"/>
    <w:pPr>
      <w:ind w:left="720"/>
      <w:contextualSpacing/>
    </w:pPr>
    <w:rPr>
      <w:rFonts w:ascii="Calibri" w:eastAsia="Times New Roman" w:hAnsi="Calibri" w:cs="Times New Roman"/>
    </w:rPr>
  </w:style>
  <w:style w:type="paragraph" w:styleId="Textedebulles">
    <w:name w:val="Balloon Text"/>
    <w:basedOn w:val="Normal"/>
    <w:link w:val="TextedebullesCar"/>
    <w:uiPriority w:val="99"/>
    <w:semiHidden/>
    <w:unhideWhenUsed/>
    <w:rsid w:val="002978D0"/>
    <w:rPr>
      <w:rFonts w:ascii="Tahoma" w:hAnsi="Tahoma" w:cs="Tahoma"/>
      <w:sz w:val="16"/>
      <w:szCs w:val="16"/>
    </w:rPr>
  </w:style>
  <w:style w:type="character" w:customStyle="1" w:styleId="TextedebullesCar">
    <w:name w:val="Texte de bulles Car"/>
    <w:basedOn w:val="Policepardfaut"/>
    <w:link w:val="Textedebulles"/>
    <w:uiPriority w:val="99"/>
    <w:semiHidden/>
    <w:rsid w:val="002978D0"/>
    <w:rPr>
      <w:rFonts w:ascii="Tahoma" w:hAnsi="Tahoma" w:cs="Tahoma"/>
      <w:sz w:val="16"/>
      <w:szCs w:val="16"/>
    </w:rPr>
  </w:style>
  <w:style w:type="paragraph" w:styleId="Titre">
    <w:name w:val="Title"/>
    <w:basedOn w:val="Normal"/>
    <w:link w:val="TitreCar"/>
    <w:qFormat/>
    <w:rsid w:val="005A3634"/>
    <w:pPr>
      <w:jc w:val="center"/>
    </w:pPr>
    <w:rPr>
      <w:rFonts w:ascii="Times New Roman" w:eastAsia="Times New Roman" w:hAnsi="Times New Roman" w:cs="Times New Roman"/>
      <w:b/>
      <w:bCs/>
      <w:sz w:val="24"/>
      <w:szCs w:val="20"/>
      <w:u w:val="single"/>
      <w:lang w:eastAsia="fr-FR"/>
    </w:rPr>
  </w:style>
  <w:style w:type="character" w:customStyle="1" w:styleId="TitreCar">
    <w:name w:val="Titre Car"/>
    <w:basedOn w:val="Policepardfaut"/>
    <w:link w:val="Titre"/>
    <w:rsid w:val="005A3634"/>
    <w:rPr>
      <w:rFonts w:ascii="Times New Roman" w:eastAsia="Times New Roman" w:hAnsi="Times New Roman" w:cs="Times New Roman"/>
      <w:b/>
      <w:bCs/>
      <w:sz w:val="24"/>
      <w:szCs w:val="20"/>
      <w:u w:val="single"/>
      <w:lang w:eastAsia="fr-FR"/>
    </w:rPr>
  </w:style>
  <w:style w:type="paragraph" w:customStyle="1" w:styleId="Standard">
    <w:name w:val="Standard"/>
    <w:rsid w:val="005A3634"/>
    <w:pPr>
      <w:suppressAutoHyphens/>
      <w:spacing w:line="100" w:lineRule="atLeast"/>
      <w:jc w:val="left"/>
    </w:pPr>
    <w:rPr>
      <w:rFonts w:ascii="Calibri" w:eastAsia="SimSun" w:hAnsi="Calibri" w:cs="Times New Roman"/>
      <w:lang w:eastAsia="fr-FR"/>
    </w:rPr>
  </w:style>
  <w:style w:type="paragraph" w:styleId="Corpsdetexte2">
    <w:name w:val="Body Text 2"/>
    <w:basedOn w:val="Normal"/>
    <w:link w:val="Corpsdetexte2Car"/>
    <w:uiPriority w:val="99"/>
    <w:semiHidden/>
    <w:unhideWhenUsed/>
    <w:rsid w:val="00606FB5"/>
    <w:pPr>
      <w:spacing w:after="120" w:line="480" w:lineRule="auto"/>
    </w:pPr>
  </w:style>
  <w:style w:type="character" w:customStyle="1" w:styleId="Corpsdetexte2Car">
    <w:name w:val="Corps de texte 2 Car"/>
    <w:basedOn w:val="Policepardfaut"/>
    <w:link w:val="Corpsdetexte2"/>
    <w:uiPriority w:val="99"/>
    <w:semiHidden/>
    <w:rsid w:val="00606FB5"/>
  </w:style>
  <w:style w:type="paragraph" w:styleId="Pieddepage">
    <w:name w:val="footer"/>
    <w:basedOn w:val="Normal"/>
    <w:link w:val="PieddepageCar"/>
    <w:uiPriority w:val="99"/>
    <w:rsid w:val="00606FB5"/>
    <w:pPr>
      <w:tabs>
        <w:tab w:val="center" w:pos="4536"/>
        <w:tab w:val="right" w:pos="9072"/>
      </w:tabs>
      <w:suppressAutoHyphens/>
      <w:jc w:val="left"/>
    </w:pPr>
    <w:rPr>
      <w:rFonts w:ascii="Times New Roman" w:eastAsia="Times New Roman" w:hAnsi="Times New Roman" w:cs="Times New Roman"/>
      <w:sz w:val="20"/>
      <w:szCs w:val="20"/>
      <w:lang w:eastAsia="zh-CN"/>
    </w:rPr>
  </w:style>
  <w:style w:type="character" w:customStyle="1" w:styleId="PieddepageCar">
    <w:name w:val="Pied de page Car"/>
    <w:basedOn w:val="Policepardfaut"/>
    <w:link w:val="Pieddepage"/>
    <w:uiPriority w:val="99"/>
    <w:rsid w:val="00606FB5"/>
    <w:rPr>
      <w:rFonts w:ascii="Times New Roman" w:eastAsia="Times New Roman" w:hAnsi="Times New Roman" w:cs="Times New Roman"/>
      <w:sz w:val="20"/>
      <w:szCs w:val="20"/>
      <w:lang w:eastAsia="zh-CN"/>
    </w:rPr>
  </w:style>
  <w:style w:type="paragraph" w:customStyle="1" w:styleId="Sansinterligne1">
    <w:name w:val="Sans interligne1"/>
    <w:rsid w:val="00333B2B"/>
    <w:pPr>
      <w:suppressAutoHyphens/>
      <w:jc w:val="left"/>
    </w:pPr>
    <w:rPr>
      <w:rFonts w:ascii="Calibri" w:eastAsia="Calibri" w:hAnsi="Calibri" w:cs="Calibri"/>
      <w:lang w:eastAsia="ar-SA"/>
    </w:rPr>
  </w:style>
  <w:style w:type="character" w:customStyle="1" w:styleId="ParagraphedelisteCar">
    <w:name w:val="Paragraphe de liste Car"/>
    <w:basedOn w:val="Policepardfaut"/>
    <w:link w:val="Paragraphedeliste"/>
    <w:uiPriority w:val="34"/>
    <w:rsid w:val="00B33E6E"/>
  </w:style>
  <w:style w:type="paragraph" w:customStyle="1" w:styleId="VuConsidrant">
    <w:name w:val="Vu.Considérant"/>
    <w:basedOn w:val="Normal"/>
    <w:rsid w:val="00612818"/>
    <w:pPr>
      <w:widowControl w:val="0"/>
      <w:suppressAutoHyphens/>
      <w:spacing w:after="140"/>
    </w:pPr>
    <w:rPr>
      <w:rFonts w:ascii="Arial" w:eastAsia="Lucida Sans Unicode" w:hAnsi="Arial" w:cs="Arial"/>
      <w:color w:val="000000"/>
      <w:sz w:val="24"/>
      <w:szCs w:val="24"/>
      <w:lang w:bidi="en-US"/>
    </w:rPr>
  </w:style>
  <w:style w:type="paragraph" w:customStyle="1" w:styleId="bodytext">
    <w:name w:val="bodytext"/>
    <w:basedOn w:val="Normal"/>
    <w:uiPriority w:val="99"/>
    <w:rsid w:val="00321639"/>
    <w:pPr>
      <w:spacing w:before="100" w:beforeAutospacing="1" w:after="100" w:afterAutospacing="1"/>
      <w:jc w:val="left"/>
    </w:pPr>
    <w:rPr>
      <w:rFonts w:ascii="Times New Roman" w:hAnsi="Times New Roman" w:cs="Times New Roman"/>
      <w:sz w:val="24"/>
      <w:szCs w:val="24"/>
      <w:lang w:eastAsia="fr-FR"/>
    </w:rPr>
  </w:style>
  <w:style w:type="paragraph" w:styleId="Textebrut">
    <w:name w:val="Plain Text"/>
    <w:basedOn w:val="Normal"/>
    <w:link w:val="TextebrutCar"/>
    <w:uiPriority w:val="99"/>
    <w:semiHidden/>
    <w:unhideWhenUsed/>
    <w:rsid w:val="00883938"/>
    <w:pPr>
      <w:jc w:val="left"/>
    </w:pPr>
    <w:rPr>
      <w:rFonts w:ascii="Consolas" w:hAnsi="Consolas" w:cs="Consolas"/>
      <w:sz w:val="21"/>
      <w:szCs w:val="21"/>
      <w:lang w:eastAsia="fr-FR"/>
    </w:rPr>
  </w:style>
  <w:style w:type="character" w:customStyle="1" w:styleId="TextebrutCar">
    <w:name w:val="Texte brut Car"/>
    <w:basedOn w:val="Policepardfaut"/>
    <w:link w:val="Textebrut"/>
    <w:uiPriority w:val="99"/>
    <w:semiHidden/>
    <w:rsid w:val="00883938"/>
    <w:rPr>
      <w:rFonts w:ascii="Consolas" w:hAnsi="Consolas" w:cs="Consolas"/>
      <w:sz w:val="21"/>
      <w:szCs w:val="21"/>
      <w:lang w:eastAsia="fr-FR"/>
    </w:rPr>
  </w:style>
  <w:style w:type="paragraph" w:styleId="NormalWeb">
    <w:name w:val="Normal (Web)"/>
    <w:basedOn w:val="Normal"/>
    <w:uiPriority w:val="99"/>
    <w:unhideWhenUsed/>
    <w:rsid w:val="00796904"/>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RJ-TITRE4">
    <w:name w:val="RJ - TITRE 4"/>
    <w:basedOn w:val="Normal"/>
    <w:rsid w:val="00517E7F"/>
    <w:pPr>
      <w:numPr>
        <w:numId w:val="1"/>
      </w:numPr>
      <w:suppressAutoHyphens/>
      <w:jc w:val="left"/>
    </w:pPr>
    <w:rPr>
      <w:rFonts w:ascii="Times New Roman" w:eastAsia="Times New Roman" w:hAnsi="Times New Roman" w:cs="Times New Roman"/>
      <w:sz w:val="24"/>
      <w:szCs w:val="20"/>
      <w:lang w:eastAsia="zh-CN"/>
    </w:rPr>
  </w:style>
  <w:style w:type="character" w:styleId="lev">
    <w:name w:val="Strong"/>
    <w:basedOn w:val="Policepardfaut"/>
    <w:uiPriority w:val="22"/>
    <w:qFormat/>
    <w:rsid w:val="00AB42FE"/>
    <w:rPr>
      <w:b/>
      <w:bCs/>
    </w:rPr>
  </w:style>
  <w:style w:type="paragraph" w:customStyle="1" w:styleId="Style">
    <w:name w:val="Style"/>
    <w:rsid w:val="00450E47"/>
    <w:pPr>
      <w:widowControl w:val="0"/>
      <w:autoSpaceDE w:val="0"/>
      <w:autoSpaceDN w:val="0"/>
      <w:adjustRightInd w:val="0"/>
      <w:jc w:val="left"/>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2E4AEF"/>
    <w:rPr>
      <w:sz w:val="16"/>
      <w:szCs w:val="16"/>
    </w:rPr>
  </w:style>
  <w:style w:type="paragraph" w:styleId="Commentaire">
    <w:name w:val="annotation text"/>
    <w:basedOn w:val="Normal"/>
    <w:link w:val="CommentaireCar"/>
    <w:uiPriority w:val="99"/>
    <w:semiHidden/>
    <w:unhideWhenUsed/>
    <w:rsid w:val="002E4AEF"/>
    <w:rPr>
      <w:sz w:val="20"/>
      <w:szCs w:val="20"/>
    </w:rPr>
  </w:style>
  <w:style w:type="character" w:customStyle="1" w:styleId="CommentaireCar">
    <w:name w:val="Commentaire Car"/>
    <w:basedOn w:val="Policepardfaut"/>
    <w:link w:val="Commentaire"/>
    <w:uiPriority w:val="99"/>
    <w:semiHidden/>
    <w:rsid w:val="002E4AEF"/>
    <w:rPr>
      <w:sz w:val="20"/>
      <w:szCs w:val="20"/>
    </w:rPr>
  </w:style>
  <w:style w:type="paragraph" w:styleId="Objetducommentaire">
    <w:name w:val="annotation subject"/>
    <w:basedOn w:val="Commentaire"/>
    <w:next w:val="Commentaire"/>
    <w:link w:val="ObjetducommentaireCar"/>
    <w:uiPriority w:val="99"/>
    <w:semiHidden/>
    <w:unhideWhenUsed/>
    <w:rsid w:val="002E4AEF"/>
    <w:rPr>
      <w:b/>
      <w:bCs/>
    </w:rPr>
  </w:style>
  <w:style w:type="character" w:customStyle="1" w:styleId="ObjetducommentaireCar">
    <w:name w:val="Objet du commentaire Car"/>
    <w:basedOn w:val="CommentaireCar"/>
    <w:link w:val="Objetducommentaire"/>
    <w:uiPriority w:val="99"/>
    <w:semiHidden/>
    <w:rsid w:val="002E4AEF"/>
    <w:rPr>
      <w:b/>
      <w:bCs/>
      <w:sz w:val="20"/>
      <w:szCs w:val="20"/>
    </w:rPr>
  </w:style>
  <w:style w:type="table" w:customStyle="1" w:styleId="Grilledutableau2">
    <w:name w:val="Grille du tableau2"/>
    <w:basedOn w:val="TableauNormal"/>
    <w:next w:val="Grilledutableau"/>
    <w:rsid w:val="003A725A"/>
    <w:pPr>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3B4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7C062D"/>
    <w:rPr>
      <w:sz w:val="20"/>
      <w:szCs w:val="20"/>
    </w:rPr>
  </w:style>
  <w:style w:type="character" w:customStyle="1" w:styleId="NotedebasdepageCar">
    <w:name w:val="Note de bas de page Car"/>
    <w:basedOn w:val="Policepardfaut"/>
    <w:link w:val="Notedebasdepage"/>
    <w:uiPriority w:val="99"/>
    <w:rsid w:val="007C062D"/>
    <w:rPr>
      <w:sz w:val="20"/>
      <w:szCs w:val="20"/>
    </w:rPr>
  </w:style>
  <w:style w:type="character" w:styleId="Appelnotedebasdep">
    <w:name w:val="footnote reference"/>
    <w:basedOn w:val="Policepardfaut"/>
    <w:uiPriority w:val="99"/>
    <w:semiHidden/>
    <w:unhideWhenUsed/>
    <w:rsid w:val="007C062D"/>
    <w:rPr>
      <w:vertAlign w:val="superscript"/>
    </w:rPr>
  </w:style>
  <w:style w:type="character" w:styleId="Lienhypertexte">
    <w:name w:val="Hyperlink"/>
    <w:basedOn w:val="Policepardfaut"/>
    <w:uiPriority w:val="99"/>
    <w:unhideWhenUsed/>
    <w:rsid w:val="00517DDC"/>
    <w:rPr>
      <w:color w:val="0000FF" w:themeColor="hyperlink"/>
      <w:u w:val="single"/>
    </w:rPr>
  </w:style>
  <w:style w:type="table" w:customStyle="1" w:styleId="Grilledutableau11">
    <w:name w:val="Grille du tableau11"/>
    <w:basedOn w:val="TableauNormal"/>
    <w:next w:val="Grilledutableau"/>
    <w:uiPriority w:val="59"/>
    <w:rsid w:val="00D066E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B902B8"/>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4">
    <w:name w:val="Grille du tableau4"/>
    <w:basedOn w:val="TableauNormal"/>
    <w:next w:val="Grilledutableau"/>
    <w:uiPriority w:val="59"/>
    <w:rsid w:val="00B42A4C"/>
    <w:pPr>
      <w:jc w:val="left"/>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090BE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continue">
    <w:name w:val="List Continue"/>
    <w:basedOn w:val="Normal"/>
    <w:uiPriority w:val="99"/>
    <w:unhideWhenUsed/>
    <w:rsid w:val="00BB7FA9"/>
    <w:pPr>
      <w:snapToGrid w:val="0"/>
      <w:spacing w:after="120"/>
      <w:ind w:left="283"/>
      <w:contextualSpacing/>
      <w:jc w:val="left"/>
    </w:pPr>
    <w:rPr>
      <w:rFonts w:ascii="Bookman Old Style" w:eastAsia="Times New Roman" w:hAnsi="Bookman Old Style" w:cs="Times New Roman"/>
      <w:sz w:val="20"/>
      <w:szCs w:val="20"/>
      <w:lang w:eastAsia="fr-FR"/>
    </w:rPr>
  </w:style>
  <w:style w:type="paragraph" w:styleId="En-tte">
    <w:name w:val="header"/>
    <w:basedOn w:val="Normal"/>
    <w:link w:val="En-tteCar"/>
    <w:uiPriority w:val="99"/>
    <w:unhideWhenUsed/>
    <w:rsid w:val="00FE1B25"/>
    <w:pPr>
      <w:tabs>
        <w:tab w:val="center" w:pos="4536"/>
        <w:tab w:val="right" w:pos="9072"/>
      </w:tabs>
    </w:pPr>
  </w:style>
  <w:style w:type="character" w:customStyle="1" w:styleId="En-tteCar">
    <w:name w:val="En-tête Car"/>
    <w:basedOn w:val="Policepardfaut"/>
    <w:link w:val="En-tte"/>
    <w:uiPriority w:val="99"/>
    <w:rsid w:val="00FE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0934">
      <w:bodyDiv w:val="1"/>
      <w:marLeft w:val="0"/>
      <w:marRight w:val="0"/>
      <w:marTop w:val="0"/>
      <w:marBottom w:val="0"/>
      <w:divBdr>
        <w:top w:val="none" w:sz="0" w:space="0" w:color="auto"/>
        <w:left w:val="none" w:sz="0" w:space="0" w:color="auto"/>
        <w:bottom w:val="none" w:sz="0" w:space="0" w:color="auto"/>
        <w:right w:val="none" w:sz="0" w:space="0" w:color="auto"/>
      </w:divBdr>
    </w:div>
    <w:div w:id="689766941">
      <w:bodyDiv w:val="1"/>
      <w:marLeft w:val="0"/>
      <w:marRight w:val="0"/>
      <w:marTop w:val="0"/>
      <w:marBottom w:val="0"/>
      <w:divBdr>
        <w:top w:val="none" w:sz="0" w:space="0" w:color="auto"/>
        <w:left w:val="none" w:sz="0" w:space="0" w:color="auto"/>
        <w:bottom w:val="none" w:sz="0" w:space="0" w:color="auto"/>
        <w:right w:val="none" w:sz="0" w:space="0" w:color="auto"/>
      </w:divBdr>
    </w:div>
    <w:div w:id="1166894142">
      <w:bodyDiv w:val="1"/>
      <w:marLeft w:val="0"/>
      <w:marRight w:val="0"/>
      <w:marTop w:val="0"/>
      <w:marBottom w:val="0"/>
      <w:divBdr>
        <w:top w:val="none" w:sz="0" w:space="0" w:color="auto"/>
        <w:left w:val="none" w:sz="0" w:space="0" w:color="auto"/>
        <w:bottom w:val="none" w:sz="0" w:space="0" w:color="auto"/>
        <w:right w:val="none" w:sz="0" w:space="0" w:color="auto"/>
      </w:divBdr>
    </w:div>
    <w:div w:id="1433934356">
      <w:bodyDiv w:val="1"/>
      <w:marLeft w:val="0"/>
      <w:marRight w:val="0"/>
      <w:marTop w:val="0"/>
      <w:marBottom w:val="0"/>
      <w:divBdr>
        <w:top w:val="none" w:sz="0" w:space="0" w:color="auto"/>
        <w:left w:val="none" w:sz="0" w:space="0" w:color="auto"/>
        <w:bottom w:val="none" w:sz="0" w:space="0" w:color="auto"/>
        <w:right w:val="none" w:sz="0" w:space="0" w:color="auto"/>
      </w:divBdr>
    </w:div>
    <w:div w:id="1440686589">
      <w:bodyDiv w:val="1"/>
      <w:marLeft w:val="0"/>
      <w:marRight w:val="0"/>
      <w:marTop w:val="0"/>
      <w:marBottom w:val="0"/>
      <w:divBdr>
        <w:top w:val="none" w:sz="0" w:space="0" w:color="auto"/>
        <w:left w:val="none" w:sz="0" w:space="0" w:color="auto"/>
        <w:bottom w:val="none" w:sz="0" w:space="0" w:color="auto"/>
        <w:right w:val="none" w:sz="0" w:space="0" w:color="auto"/>
      </w:divBdr>
    </w:div>
    <w:div w:id="1498419700">
      <w:bodyDiv w:val="1"/>
      <w:marLeft w:val="0"/>
      <w:marRight w:val="0"/>
      <w:marTop w:val="0"/>
      <w:marBottom w:val="0"/>
      <w:divBdr>
        <w:top w:val="none" w:sz="0" w:space="0" w:color="auto"/>
        <w:left w:val="none" w:sz="0" w:space="0" w:color="auto"/>
        <w:bottom w:val="none" w:sz="0" w:space="0" w:color="auto"/>
        <w:right w:val="none" w:sz="0" w:space="0" w:color="auto"/>
      </w:divBdr>
    </w:div>
    <w:div w:id="1529486662">
      <w:bodyDiv w:val="1"/>
      <w:marLeft w:val="0"/>
      <w:marRight w:val="0"/>
      <w:marTop w:val="0"/>
      <w:marBottom w:val="0"/>
      <w:divBdr>
        <w:top w:val="none" w:sz="0" w:space="0" w:color="auto"/>
        <w:left w:val="none" w:sz="0" w:space="0" w:color="auto"/>
        <w:bottom w:val="none" w:sz="0" w:space="0" w:color="auto"/>
        <w:right w:val="none" w:sz="0" w:space="0" w:color="auto"/>
      </w:divBdr>
    </w:div>
    <w:div w:id="1662926648">
      <w:bodyDiv w:val="1"/>
      <w:marLeft w:val="0"/>
      <w:marRight w:val="0"/>
      <w:marTop w:val="0"/>
      <w:marBottom w:val="0"/>
      <w:divBdr>
        <w:top w:val="none" w:sz="0" w:space="0" w:color="auto"/>
        <w:left w:val="none" w:sz="0" w:space="0" w:color="auto"/>
        <w:bottom w:val="none" w:sz="0" w:space="0" w:color="auto"/>
        <w:right w:val="none" w:sz="0" w:space="0" w:color="auto"/>
      </w:divBdr>
    </w:div>
    <w:div w:id="1749957205">
      <w:bodyDiv w:val="1"/>
      <w:marLeft w:val="0"/>
      <w:marRight w:val="0"/>
      <w:marTop w:val="0"/>
      <w:marBottom w:val="0"/>
      <w:divBdr>
        <w:top w:val="none" w:sz="0" w:space="0" w:color="auto"/>
        <w:left w:val="none" w:sz="0" w:space="0" w:color="auto"/>
        <w:bottom w:val="none" w:sz="0" w:space="0" w:color="auto"/>
        <w:right w:val="none" w:sz="0" w:space="0" w:color="auto"/>
      </w:divBdr>
    </w:div>
    <w:div w:id="1836795709">
      <w:bodyDiv w:val="1"/>
      <w:marLeft w:val="0"/>
      <w:marRight w:val="0"/>
      <w:marTop w:val="0"/>
      <w:marBottom w:val="0"/>
      <w:divBdr>
        <w:top w:val="none" w:sz="0" w:space="0" w:color="auto"/>
        <w:left w:val="none" w:sz="0" w:space="0" w:color="auto"/>
        <w:bottom w:val="none" w:sz="0" w:space="0" w:color="auto"/>
        <w:right w:val="none" w:sz="0" w:space="0" w:color="auto"/>
      </w:divBdr>
    </w:div>
    <w:div w:id="1903363976">
      <w:bodyDiv w:val="1"/>
      <w:marLeft w:val="0"/>
      <w:marRight w:val="0"/>
      <w:marTop w:val="0"/>
      <w:marBottom w:val="0"/>
      <w:divBdr>
        <w:top w:val="none" w:sz="0" w:space="0" w:color="auto"/>
        <w:left w:val="none" w:sz="0" w:space="0" w:color="auto"/>
        <w:bottom w:val="none" w:sz="0" w:space="0" w:color="auto"/>
        <w:right w:val="none" w:sz="0" w:space="0" w:color="auto"/>
      </w:divBdr>
    </w:div>
    <w:div w:id="20684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27C7-CE9C-41F5-B663-E1AEF25E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4468</Words>
  <Characters>24576</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Urion</dc:creator>
  <cp:lastModifiedBy>Thomas GOLLE</cp:lastModifiedBy>
  <cp:revision>42</cp:revision>
  <cp:lastPrinted>2019-12-10T15:52:00Z</cp:lastPrinted>
  <dcterms:created xsi:type="dcterms:W3CDTF">2020-09-21T09:19:00Z</dcterms:created>
  <dcterms:modified xsi:type="dcterms:W3CDTF">2020-09-22T13:18:00Z</dcterms:modified>
</cp:coreProperties>
</file>